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6E5" w:rsidRPr="008042CC" w:rsidRDefault="003946E5" w:rsidP="003946E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8042CC">
        <w:rPr>
          <w:rFonts w:ascii="MS Sans Serif" w:hAnsi="MS Sans Serif"/>
          <w:noProof/>
          <w:lang w:val="uk-UA" w:eastAsia="uk-UA"/>
        </w:rPr>
        <w:drawing>
          <wp:inline distT="0" distB="0" distL="0" distR="0" wp14:anchorId="6DCDC34C" wp14:editId="09CA3EB6">
            <wp:extent cx="510540" cy="650875"/>
            <wp:effectExtent l="0" t="0" r="3810" b="0"/>
            <wp:docPr id="11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6E5" w:rsidRPr="008042CC" w:rsidRDefault="003946E5" w:rsidP="003946E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8042CC">
        <w:rPr>
          <w:b/>
          <w:sz w:val="28"/>
          <w:szCs w:val="28"/>
          <w:lang w:val="uk-UA"/>
        </w:rPr>
        <w:t>БУЧАНСЬКА МІСЬКА РАДА</w:t>
      </w:r>
    </w:p>
    <w:p w:rsidR="003946E5" w:rsidRPr="008042CC" w:rsidRDefault="003946E5" w:rsidP="003946E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8042CC">
        <w:rPr>
          <w:b/>
          <w:sz w:val="28"/>
          <w:szCs w:val="28"/>
          <w:lang w:val="uk-UA"/>
        </w:rPr>
        <w:t>КИЇВСЬКОЇ ОБЛАСТІ</w:t>
      </w:r>
    </w:p>
    <w:p w:rsidR="003946E5" w:rsidRPr="008042CC" w:rsidRDefault="003946E5" w:rsidP="003946E5">
      <w:pPr>
        <w:jc w:val="center"/>
        <w:rPr>
          <w:b/>
          <w:sz w:val="28"/>
          <w:szCs w:val="28"/>
          <w:lang w:val="uk-UA"/>
        </w:rPr>
      </w:pPr>
      <w:r w:rsidRPr="008042CC">
        <w:rPr>
          <w:b/>
          <w:sz w:val="28"/>
          <w:szCs w:val="28"/>
          <w:lang w:val="uk-UA"/>
        </w:rPr>
        <w:t>ВИКОНАВЧИЙ КОМІТЕТ</w:t>
      </w:r>
    </w:p>
    <w:p w:rsidR="003946E5" w:rsidRPr="008042CC" w:rsidRDefault="003946E5" w:rsidP="003946E5">
      <w:pPr>
        <w:jc w:val="center"/>
        <w:rPr>
          <w:sz w:val="28"/>
          <w:szCs w:val="28"/>
          <w:lang w:val="uk-UA"/>
        </w:rPr>
      </w:pPr>
    </w:p>
    <w:p w:rsidR="003946E5" w:rsidRPr="008042CC" w:rsidRDefault="003946E5" w:rsidP="003946E5">
      <w:pPr>
        <w:jc w:val="center"/>
        <w:rPr>
          <w:sz w:val="28"/>
          <w:szCs w:val="28"/>
          <w:lang w:val="uk-UA"/>
        </w:rPr>
      </w:pPr>
      <w:r w:rsidRPr="008042CC">
        <w:rPr>
          <w:sz w:val="28"/>
          <w:szCs w:val="28"/>
          <w:lang w:val="uk-UA"/>
        </w:rPr>
        <w:t>РІШЕННЯ</w:t>
      </w:r>
    </w:p>
    <w:p w:rsidR="003946E5" w:rsidRPr="008042CC" w:rsidRDefault="003946E5" w:rsidP="003946E5">
      <w:pPr>
        <w:rPr>
          <w:sz w:val="22"/>
          <w:szCs w:val="22"/>
        </w:rPr>
      </w:pPr>
    </w:p>
    <w:p w:rsidR="003946E5" w:rsidRPr="008042CC" w:rsidRDefault="003946E5" w:rsidP="003946E5">
      <w:pPr>
        <w:rPr>
          <w:b/>
          <w:bCs/>
          <w:u w:val="single"/>
          <w:lang w:val="uk-UA"/>
        </w:rPr>
      </w:pPr>
      <w:r w:rsidRPr="008042CC">
        <w:rPr>
          <w:b/>
          <w:bCs/>
        </w:rPr>
        <w:t>«</w:t>
      </w:r>
      <w:r w:rsidRPr="008042CC">
        <w:rPr>
          <w:b/>
          <w:bCs/>
          <w:lang w:val="uk-UA"/>
        </w:rPr>
        <w:t>18</w:t>
      </w:r>
      <w:r w:rsidRPr="008042CC">
        <w:rPr>
          <w:b/>
          <w:bCs/>
        </w:rPr>
        <w:t xml:space="preserve">» </w:t>
      </w:r>
      <w:proofErr w:type="spellStart"/>
      <w:r w:rsidRPr="008042CC">
        <w:rPr>
          <w:b/>
          <w:bCs/>
        </w:rPr>
        <w:t>серпня</w:t>
      </w:r>
      <w:proofErr w:type="spellEnd"/>
      <w:r w:rsidRPr="008042CC">
        <w:rPr>
          <w:b/>
          <w:bCs/>
        </w:rPr>
        <w:t xml:space="preserve"> 20</w:t>
      </w:r>
      <w:r w:rsidRPr="008042CC">
        <w:rPr>
          <w:b/>
          <w:bCs/>
          <w:lang w:val="uk-UA"/>
        </w:rPr>
        <w:t>20</w:t>
      </w:r>
      <w:r w:rsidRPr="008042CC">
        <w:rPr>
          <w:b/>
          <w:bCs/>
        </w:rPr>
        <w:t xml:space="preserve"> року                                                 </w:t>
      </w:r>
      <w:r w:rsidR="00D42A88">
        <w:rPr>
          <w:b/>
          <w:bCs/>
          <w:lang w:val="uk-UA"/>
        </w:rPr>
        <w:tab/>
      </w:r>
      <w:r w:rsidR="00D42A88">
        <w:rPr>
          <w:b/>
          <w:bCs/>
          <w:lang w:val="uk-UA"/>
        </w:rPr>
        <w:tab/>
      </w:r>
      <w:r w:rsidRPr="008042CC">
        <w:rPr>
          <w:b/>
          <w:bCs/>
          <w:lang w:val="uk-UA"/>
        </w:rPr>
        <w:tab/>
      </w:r>
      <w:r w:rsidRPr="008042CC">
        <w:rPr>
          <w:b/>
          <w:bCs/>
          <w:lang w:val="uk-UA"/>
        </w:rPr>
        <w:tab/>
      </w:r>
      <w:r w:rsidRPr="008042CC">
        <w:rPr>
          <w:b/>
          <w:bCs/>
        </w:rPr>
        <w:t xml:space="preserve"> </w:t>
      </w:r>
      <w:r w:rsidRPr="008042CC">
        <w:rPr>
          <w:b/>
          <w:bCs/>
          <w:lang w:val="uk-UA"/>
        </w:rPr>
        <w:t xml:space="preserve">      № </w:t>
      </w:r>
      <w:r w:rsidRPr="000310F6">
        <w:rPr>
          <w:b/>
          <w:bCs/>
          <w:u w:val="single"/>
          <w:lang w:val="uk-UA"/>
        </w:rPr>
        <w:t>603</w:t>
      </w:r>
    </w:p>
    <w:p w:rsidR="003946E5" w:rsidRPr="008042CC" w:rsidRDefault="003946E5" w:rsidP="003946E5">
      <w:pPr>
        <w:rPr>
          <w:b/>
          <w:bCs/>
          <w:u w:val="single"/>
          <w:lang w:val="uk-UA"/>
        </w:rPr>
      </w:pPr>
    </w:p>
    <w:p w:rsidR="003946E5" w:rsidRPr="008042CC" w:rsidRDefault="003946E5" w:rsidP="003946E5">
      <w:pPr>
        <w:jc w:val="both"/>
        <w:rPr>
          <w:b/>
          <w:bCs/>
          <w:lang w:val="uk-UA"/>
        </w:rPr>
      </w:pPr>
      <w:r w:rsidRPr="008042CC">
        <w:rPr>
          <w:b/>
          <w:bCs/>
          <w:lang w:val="uk-UA"/>
        </w:rPr>
        <w:t xml:space="preserve">Про затвердження </w:t>
      </w:r>
      <w:r>
        <w:rPr>
          <w:b/>
          <w:bCs/>
          <w:lang w:val="uk-UA"/>
        </w:rPr>
        <w:t>протоколу засідання</w:t>
      </w:r>
    </w:p>
    <w:p w:rsidR="003946E5" w:rsidRPr="008042CC" w:rsidRDefault="003946E5" w:rsidP="003946E5">
      <w:pPr>
        <w:jc w:val="both"/>
        <w:rPr>
          <w:b/>
          <w:bCs/>
          <w:lang w:val="uk-UA"/>
        </w:rPr>
      </w:pPr>
      <w:r w:rsidRPr="008042CC">
        <w:rPr>
          <w:b/>
          <w:bCs/>
          <w:lang w:val="uk-UA"/>
        </w:rPr>
        <w:t>місцевої комісії № 1/20 від 27.07.2020 року</w:t>
      </w:r>
    </w:p>
    <w:p w:rsidR="003946E5" w:rsidRPr="008042CC" w:rsidRDefault="003946E5" w:rsidP="003946E5">
      <w:pPr>
        <w:jc w:val="both"/>
        <w:rPr>
          <w:b/>
          <w:bCs/>
          <w:lang w:val="uk-UA"/>
        </w:rPr>
      </w:pPr>
    </w:p>
    <w:p w:rsidR="003946E5" w:rsidRPr="008042CC" w:rsidRDefault="003946E5" w:rsidP="003946E5">
      <w:pPr>
        <w:spacing w:before="120" w:after="120"/>
        <w:jc w:val="both"/>
        <w:rPr>
          <w:lang w:val="uk-UA" w:eastAsia="uk-UA"/>
        </w:rPr>
      </w:pPr>
      <w:r w:rsidRPr="008042CC">
        <w:rPr>
          <w:lang w:val="uk-UA" w:eastAsia="uk-UA"/>
        </w:rPr>
        <w:tab/>
        <w:t xml:space="preserve">Розглянувши протокол засідання місцевої комісії № 1/20 від 27.07.2020 року, на виконання  Постанови Кабінету Міністрів України від 15.11.2017 р. № 877 (в редакції постанови Кабінету Міністрів України від 01.06.2020 року № 515) «Про затвердження 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числа», </w:t>
      </w:r>
      <w:r w:rsidRPr="008042CC">
        <w:rPr>
          <w:shd w:val="clear" w:color="auto" w:fill="FFFFFF"/>
          <w:lang w:val="uk-UA" w:eastAsia="uk-UA"/>
        </w:rPr>
        <w:t xml:space="preserve">для формування пропозицій стосовно потреби щодо спрямування субвенції за напрямами, передбаченими пунктом 4 цих Порядку та умов, </w:t>
      </w:r>
      <w:r w:rsidRPr="008042CC">
        <w:rPr>
          <w:lang w:val="uk-UA" w:eastAsia="uk-UA"/>
        </w:rPr>
        <w:t>керуючись Законом України «Про місцеве самоврядування в Україні»,  виконавчий комітет Бучанської міської ради,</w:t>
      </w:r>
    </w:p>
    <w:p w:rsidR="003946E5" w:rsidRPr="008042CC" w:rsidRDefault="003946E5" w:rsidP="003946E5">
      <w:pPr>
        <w:spacing w:before="120" w:after="120"/>
        <w:ind w:firstLine="708"/>
        <w:jc w:val="both"/>
        <w:rPr>
          <w:sz w:val="16"/>
          <w:szCs w:val="16"/>
          <w:lang w:val="uk-UA" w:eastAsia="uk-UA"/>
        </w:rPr>
      </w:pPr>
    </w:p>
    <w:p w:rsidR="003946E5" w:rsidRPr="008042CC" w:rsidRDefault="003946E5" w:rsidP="003946E5">
      <w:pPr>
        <w:spacing w:before="120" w:after="120"/>
        <w:ind w:firstLine="708"/>
        <w:jc w:val="both"/>
        <w:rPr>
          <w:b/>
          <w:bCs/>
        </w:rPr>
      </w:pPr>
      <w:r w:rsidRPr="008042CC">
        <w:rPr>
          <w:b/>
          <w:bCs/>
        </w:rPr>
        <w:t>ВИРІШИВ:</w:t>
      </w:r>
    </w:p>
    <w:p w:rsidR="003946E5" w:rsidRPr="008042CC" w:rsidRDefault="003946E5" w:rsidP="003946E5">
      <w:pPr>
        <w:numPr>
          <w:ilvl w:val="0"/>
          <w:numId w:val="1"/>
        </w:numPr>
        <w:spacing w:before="120" w:after="120" w:line="276" w:lineRule="auto"/>
        <w:jc w:val="both"/>
        <w:rPr>
          <w:rFonts w:eastAsia="SimSun"/>
          <w:lang w:val="uk-UA"/>
        </w:rPr>
      </w:pPr>
      <w:r w:rsidRPr="008042CC">
        <w:rPr>
          <w:rFonts w:eastAsia="SimSun"/>
          <w:lang w:val="uk-UA"/>
        </w:rPr>
        <w:t>Затвердити протокол № 01/2020 від 27.07.2020 року засідання місцевої комісії щодо формування пропозиції орієнтовної потреби в коштах, передбачен</w:t>
      </w:r>
      <w:r>
        <w:rPr>
          <w:rFonts w:eastAsia="SimSun"/>
          <w:lang w:val="uk-UA"/>
        </w:rPr>
        <w:t>их</w:t>
      </w:r>
      <w:r w:rsidRPr="008042CC">
        <w:rPr>
          <w:rFonts w:eastAsia="SimSun"/>
          <w:lang w:val="uk-UA"/>
        </w:rPr>
        <w:t xml:space="preserve"> Постановою Кабінету Міністрів України від 15.11.2017 р. № 877 (в редакції постанови Кабінету Міністрів України від 01.06.2020 року № 515) «Про затвердження 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(Додато</w:t>
      </w:r>
      <w:r>
        <w:rPr>
          <w:rFonts w:eastAsia="SimSun"/>
          <w:lang w:val="uk-UA"/>
        </w:rPr>
        <w:t>к)</w:t>
      </w:r>
      <w:r w:rsidRPr="008042CC">
        <w:rPr>
          <w:rFonts w:eastAsia="SimSun"/>
          <w:lang w:val="uk-UA"/>
        </w:rPr>
        <w:t>.</w:t>
      </w:r>
    </w:p>
    <w:p w:rsidR="003946E5" w:rsidRPr="008042CC" w:rsidRDefault="003946E5" w:rsidP="003946E5">
      <w:pPr>
        <w:numPr>
          <w:ilvl w:val="0"/>
          <w:numId w:val="1"/>
        </w:numPr>
        <w:spacing w:before="120" w:after="120" w:line="276" w:lineRule="auto"/>
        <w:jc w:val="both"/>
        <w:rPr>
          <w:rFonts w:eastAsia="SimSun"/>
          <w:lang w:val="uk-UA"/>
        </w:rPr>
      </w:pPr>
      <w:r w:rsidRPr="008042CC">
        <w:rPr>
          <w:rFonts w:eastAsia="SimSun"/>
          <w:lang w:val="uk-UA"/>
        </w:rPr>
        <w:t>Контроль за виконанням даного рішення покласти на заступника міського голови за напрямком.</w:t>
      </w:r>
    </w:p>
    <w:p w:rsidR="003946E5" w:rsidRPr="008042CC" w:rsidRDefault="003946E5" w:rsidP="003946E5">
      <w:pPr>
        <w:tabs>
          <w:tab w:val="left" w:pos="426"/>
          <w:tab w:val="left" w:pos="720"/>
        </w:tabs>
        <w:spacing w:before="120" w:after="120"/>
        <w:jc w:val="both"/>
        <w:rPr>
          <w:b/>
          <w:bCs/>
          <w:lang w:val="uk-UA"/>
        </w:rPr>
      </w:pPr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  <w:r w:rsidRPr="008042CC">
        <w:rPr>
          <w:b/>
          <w:lang w:val="uk-UA"/>
        </w:rPr>
        <w:t>Міський голова</w:t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  <w:t xml:space="preserve">А.П. </w:t>
      </w:r>
      <w:proofErr w:type="spellStart"/>
      <w:r w:rsidRPr="008042CC">
        <w:rPr>
          <w:b/>
          <w:lang w:val="uk-UA"/>
        </w:rPr>
        <w:t>Федорук</w:t>
      </w:r>
      <w:proofErr w:type="spellEnd"/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  <w:r w:rsidRPr="008042CC">
        <w:rPr>
          <w:b/>
          <w:lang w:val="uk-UA"/>
        </w:rPr>
        <w:t>Заступник міського голови з</w:t>
      </w:r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  <w:r w:rsidRPr="008042CC">
        <w:rPr>
          <w:b/>
          <w:lang w:val="uk-UA"/>
        </w:rPr>
        <w:t>соціально-гуманітарних питань</w:t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  <w:t xml:space="preserve">С.А. </w:t>
      </w:r>
      <w:proofErr w:type="spellStart"/>
      <w:r w:rsidRPr="008042CC">
        <w:rPr>
          <w:b/>
          <w:lang w:val="uk-UA"/>
        </w:rPr>
        <w:t>Шепетько</w:t>
      </w:r>
      <w:proofErr w:type="spellEnd"/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  <w:r w:rsidRPr="008042CC">
        <w:rPr>
          <w:b/>
          <w:lang w:val="uk-UA"/>
        </w:rPr>
        <w:t>В.о. керуючого справами</w:t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  <w:t xml:space="preserve">О.Ф. </w:t>
      </w:r>
      <w:proofErr w:type="spellStart"/>
      <w:r w:rsidRPr="008042CC">
        <w:rPr>
          <w:b/>
          <w:lang w:val="uk-UA"/>
        </w:rPr>
        <w:t>Пронько</w:t>
      </w:r>
      <w:proofErr w:type="spellEnd"/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  <w:r w:rsidRPr="008042CC">
        <w:rPr>
          <w:b/>
          <w:lang w:val="uk-UA"/>
        </w:rPr>
        <w:t>Погоджено:</w:t>
      </w:r>
    </w:p>
    <w:p w:rsidR="003946E5" w:rsidRPr="008042CC" w:rsidRDefault="003946E5" w:rsidP="003946E5">
      <w:pPr>
        <w:spacing w:line="192" w:lineRule="auto"/>
        <w:jc w:val="both"/>
        <w:rPr>
          <w:b/>
          <w:bCs/>
          <w:lang w:val="uk-UA"/>
        </w:rPr>
      </w:pPr>
    </w:p>
    <w:p w:rsidR="003946E5" w:rsidRPr="008042CC" w:rsidRDefault="003946E5" w:rsidP="003946E5">
      <w:pPr>
        <w:spacing w:line="192" w:lineRule="auto"/>
        <w:jc w:val="both"/>
        <w:rPr>
          <w:b/>
          <w:bCs/>
          <w:lang w:val="uk-UA"/>
        </w:rPr>
      </w:pPr>
      <w:r w:rsidRPr="008042CC">
        <w:rPr>
          <w:b/>
          <w:bCs/>
          <w:lang w:val="uk-UA"/>
        </w:rPr>
        <w:lastRenderedPageBreak/>
        <w:t>Начальник фінансового управління</w:t>
      </w:r>
      <w:r w:rsidRPr="008042CC">
        <w:rPr>
          <w:b/>
          <w:bCs/>
          <w:lang w:val="uk-UA"/>
        </w:rPr>
        <w:tab/>
      </w:r>
      <w:r w:rsidRPr="008042CC">
        <w:rPr>
          <w:b/>
          <w:bCs/>
          <w:lang w:val="uk-UA"/>
        </w:rPr>
        <w:tab/>
      </w:r>
      <w:r w:rsidRPr="008042CC">
        <w:rPr>
          <w:b/>
          <w:bCs/>
          <w:lang w:val="uk-UA"/>
        </w:rPr>
        <w:tab/>
      </w:r>
      <w:r w:rsidRPr="008042CC">
        <w:rPr>
          <w:b/>
          <w:bCs/>
          <w:lang w:val="uk-UA"/>
        </w:rPr>
        <w:tab/>
      </w:r>
      <w:r w:rsidRPr="008042CC">
        <w:rPr>
          <w:b/>
          <w:bCs/>
          <w:lang w:val="uk-UA"/>
        </w:rPr>
        <w:tab/>
        <w:t xml:space="preserve">Т.А. </w:t>
      </w:r>
      <w:proofErr w:type="spellStart"/>
      <w:r w:rsidRPr="008042CC">
        <w:rPr>
          <w:b/>
          <w:bCs/>
          <w:lang w:val="uk-UA"/>
        </w:rPr>
        <w:t>Сімон</w:t>
      </w:r>
      <w:proofErr w:type="spellEnd"/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</w:p>
    <w:p w:rsidR="003946E5" w:rsidRPr="008042CC" w:rsidRDefault="003946E5" w:rsidP="003946E5">
      <w:pPr>
        <w:tabs>
          <w:tab w:val="left" w:pos="6400"/>
        </w:tabs>
        <w:spacing w:line="192" w:lineRule="auto"/>
        <w:jc w:val="both"/>
        <w:rPr>
          <w:b/>
          <w:bCs/>
          <w:lang w:val="uk-UA"/>
        </w:rPr>
      </w:pPr>
      <w:r w:rsidRPr="008042CC">
        <w:rPr>
          <w:b/>
          <w:bCs/>
          <w:lang w:val="uk-UA"/>
        </w:rPr>
        <w:t>Начальник юридичного відділу</w:t>
      </w:r>
      <w:r w:rsidRPr="008042CC">
        <w:rPr>
          <w:b/>
          <w:bCs/>
          <w:lang w:val="uk-UA"/>
        </w:rPr>
        <w:tab/>
      </w:r>
      <w:r w:rsidRPr="008042CC">
        <w:rPr>
          <w:b/>
          <w:bCs/>
          <w:lang w:val="uk-UA"/>
        </w:rPr>
        <w:tab/>
        <w:t xml:space="preserve">М.С. </w:t>
      </w:r>
      <w:proofErr w:type="spellStart"/>
      <w:r w:rsidRPr="008042CC">
        <w:rPr>
          <w:b/>
          <w:bCs/>
          <w:lang w:val="uk-UA"/>
        </w:rPr>
        <w:t>Бєляков</w:t>
      </w:r>
      <w:proofErr w:type="spellEnd"/>
    </w:p>
    <w:p w:rsidR="003946E5" w:rsidRPr="008042CC" w:rsidRDefault="003946E5" w:rsidP="003946E5">
      <w:pPr>
        <w:tabs>
          <w:tab w:val="left" w:pos="6400"/>
        </w:tabs>
        <w:spacing w:line="192" w:lineRule="auto"/>
        <w:jc w:val="both"/>
        <w:rPr>
          <w:b/>
          <w:bCs/>
          <w:lang w:val="uk-UA"/>
        </w:rPr>
      </w:pPr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  <w:r w:rsidRPr="008042CC">
        <w:rPr>
          <w:b/>
          <w:lang w:val="uk-UA"/>
        </w:rPr>
        <w:t>Подання:</w:t>
      </w:r>
    </w:p>
    <w:p w:rsidR="003946E5" w:rsidRPr="008042CC" w:rsidRDefault="003946E5" w:rsidP="003946E5">
      <w:pPr>
        <w:spacing w:line="192" w:lineRule="auto"/>
        <w:jc w:val="both"/>
        <w:rPr>
          <w:b/>
          <w:lang w:val="uk-UA"/>
        </w:rPr>
      </w:pPr>
      <w:r w:rsidRPr="008042CC">
        <w:rPr>
          <w:b/>
          <w:lang w:val="uk-UA"/>
        </w:rPr>
        <w:t>Начальник служби у справах дітей та сім’ї</w:t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</w:r>
      <w:r w:rsidRPr="008042CC">
        <w:rPr>
          <w:b/>
          <w:lang w:val="uk-UA"/>
        </w:rPr>
        <w:tab/>
        <w:t>В.А. Яремчук</w:t>
      </w:r>
    </w:p>
    <w:p w:rsidR="003946E5" w:rsidRPr="008042CC" w:rsidRDefault="003946E5" w:rsidP="003946E5">
      <w:pPr>
        <w:tabs>
          <w:tab w:val="left" w:pos="426"/>
          <w:tab w:val="left" w:pos="720"/>
        </w:tabs>
        <w:spacing w:before="120" w:after="120"/>
        <w:ind w:left="720"/>
        <w:jc w:val="both"/>
        <w:rPr>
          <w:b/>
          <w:bCs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84"/>
        <w:gridCol w:w="3871"/>
      </w:tblGrid>
      <w:tr w:rsidR="003946E5" w:rsidRPr="008042CC" w:rsidTr="002D4069">
        <w:tc>
          <w:tcPr>
            <w:tcW w:w="5778" w:type="dxa"/>
          </w:tcPr>
          <w:p w:rsidR="003946E5" w:rsidRPr="008042CC" w:rsidRDefault="003946E5" w:rsidP="002D4069">
            <w:pPr>
              <w:spacing w:before="120" w:after="120"/>
              <w:rPr>
                <w:b/>
                <w:bCs/>
                <w:lang w:val="uk-UA"/>
              </w:rPr>
            </w:pPr>
          </w:p>
        </w:tc>
        <w:tc>
          <w:tcPr>
            <w:tcW w:w="4075" w:type="dxa"/>
          </w:tcPr>
          <w:p w:rsidR="003946E5" w:rsidRPr="008042CC" w:rsidRDefault="003946E5" w:rsidP="002D4069">
            <w:pPr>
              <w:spacing w:before="120" w:after="120"/>
              <w:rPr>
                <w:b/>
                <w:bCs/>
                <w:lang w:val="uk-UA"/>
              </w:rPr>
            </w:pPr>
          </w:p>
        </w:tc>
      </w:tr>
    </w:tbl>
    <w:p w:rsidR="00D42A88" w:rsidRDefault="003946E5" w:rsidP="003946E5">
      <w:pPr>
        <w:rPr>
          <w:lang w:val="uk-UA"/>
        </w:rPr>
      </w:pPr>
      <w:r w:rsidRPr="008042CC">
        <w:rPr>
          <w:lang w:val="uk-UA"/>
        </w:rPr>
        <w:t xml:space="preserve">                                                                                                 </w:t>
      </w: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D42A88" w:rsidRDefault="00D42A88" w:rsidP="003946E5">
      <w:pPr>
        <w:rPr>
          <w:lang w:val="uk-UA"/>
        </w:rPr>
      </w:pPr>
    </w:p>
    <w:p w:rsidR="003946E5" w:rsidRPr="008042CC" w:rsidRDefault="003946E5" w:rsidP="00D42A88">
      <w:pPr>
        <w:ind w:left="5664"/>
        <w:rPr>
          <w:b/>
          <w:lang w:val="uk-UA"/>
        </w:rPr>
      </w:pPr>
      <w:r w:rsidRPr="008042CC">
        <w:rPr>
          <w:lang w:val="uk-UA"/>
        </w:rPr>
        <w:lastRenderedPageBreak/>
        <w:t xml:space="preserve">  </w:t>
      </w:r>
      <w:r w:rsidR="00D42A88">
        <w:rPr>
          <w:lang w:val="uk-UA"/>
        </w:rPr>
        <w:tab/>
      </w:r>
      <w:r w:rsidRPr="008042CC">
        <w:rPr>
          <w:b/>
          <w:lang w:val="uk-UA"/>
        </w:rPr>
        <w:t xml:space="preserve">Додаток </w:t>
      </w:r>
    </w:p>
    <w:p w:rsidR="003946E5" w:rsidRPr="008042CC" w:rsidRDefault="003946E5" w:rsidP="00D42A88">
      <w:pPr>
        <w:ind w:left="6372"/>
        <w:rPr>
          <w:b/>
          <w:lang w:val="uk-UA"/>
        </w:rPr>
      </w:pPr>
      <w:r w:rsidRPr="008042CC">
        <w:rPr>
          <w:b/>
          <w:lang w:val="uk-UA"/>
        </w:rPr>
        <w:t>до рішення виконавчого комітету</w:t>
      </w:r>
    </w:p>
    <w:p w:rsidR="003946E5" w:rsidRPr="008042CC" w:rsidRDefault="003946E5" w:rsidP="003946E5">
      <w:pPr>
        <w:ind w:left="5664"/>
        <w:rPr>
          <w:b/>
          <w:lang w:val="uk-UA"/>
        </w:rPr>
      </w:pPr>
      <w:r w:rsidRPr="008042CC">
        <w:rPr>
          <w:b/>
          <w:lang w:val="uk-UA"/>
        </w:rPr>
        <w:t xml:space="preserve">    </w:t>
      </w:r>
      <w:r w:rsidR="00D42A88">
        <w:rPr>
          <w:b/>
          <w:lang w:val="uk-UA"/>
        </w:rPr>
        <w:tab/>
      </w:r>
      <w:r w:rsidRPr="008042CC">
        <w:rPr>
          <w:b/>
          <w:lang w:val="uk-UA"/>
        </w:rPr>
        <w:t xml:space="preserve">Бучанської міської ради </w:t>
      </w:r>
    </w:p>
    <w:p w:rsidR="003946E5" w:rsidRPr="008042CC" w:rsidRDefault="003946E5" w:rsidP="003946E5">
      <w:pPr>
        <w:rPr>
          <w:b/>
          <w:lang w:val="uk-UA"/>
        </w:rPr>
      </w:pPr>
      <w:r w:rsidRPr="008042CC">
        <w:rPr>
          <w:b/>
          <w:lang w:val="uk-UA"/>
        </w:rPr>
        <w:t xml:space="preserve">                                                                                                   </w:t>
      </w:r>
      <w:r w:rsidR="00D42A88">
        <w:rPr>
          <w:b/>
          <w:lang w:val="uk-UA"/>
        </w:rPr>
        <w:tab/>
      </w:r>
      <w:bookmarkStart w:id="0" w:name="_GoBack"/>
      <w:bookmarkEnd w:id="0"/>
      <w:r w:rsidRPr="008042CC">
        <w:rPr>
          <w:b/>
          <w:lang w:val="uk-UA"/>
        </w:rPr>
        <w:t xml:space="preserve">від 18.08.2020 року № </w:t>
      </w:r>
      <w:r w:rsidRPr="000310F6">
        <w:rPr>
          <w:b/>
          <w:u w:val="single"/>
          <w:lang w:val="uk-UA"/>
        </w:rPr>
        <w:t>603</w:t>
      </w:r>
    </w:p>
    <w:p w:rsidR="003946E5" w:rsidRPr="008042CC" w:rsidRDefault="003946E5" w:rsidP="003946E5">
      <w:pPr>
        <w:spacing w:line="276" w:lineRule="auto"/>
        <w:jc w:val="center"/>
        <w:rPr>
          <w:lang w:val="uk-UA"/>
        </w:rPr>
      </w:pPr>
    </w:p>
    <w:p w:rsidR="003946E5" w:rsidRPr="008042CC" w:rsidRDefault="003946E5" w:rsidP="003946E5">
      <w:pPr>
        <w:spacing w:line="276" w:lineRule="auto"/>
        <w:jc w:val="center"/>
        <w:rPr>
          <w:lang w:val="uk-UA"/>
        </w:rPr>
      </w:pPr>
      <w:r w:rsidRPr="008042CC">
        <w:rPr>
          <w:lang w:val="uk-UA"/>
        </w:rPr>
        <w:t>Протокол № 1/2020</w:t>
      </w:r>
    </w:p>
    <w:p w:rsidR="003946E5" w:rsidRPr="008042CC" w:rsidRDefault="003946E5" w:rsidP="003946E5">
      <w:pPr>
        <w:spacing w:line="276" w:lineRule="auto"/>
        <w:jc w:val="center"/>
        <w:rPr>
          <w:lang w:val="uk-UA"/>
        </w:rPr>
      </w:pPr>
      <w:r w:rsidRPr="008042CC">
        <w:rPr>
          <w:lang w:val="uk-UA"/>
        </w:rPr>
        <w:t>про формування орієнтовної пропозиції місцевої комісії при виконавчому комітеті Бучанської міської ради від 27.07.2020 року</w:t>
      </w:r>
    </w:p>
    <w:p w:rsidR="003946E5" w:rsidRPr="008042CC" w:rsidRDefault="003946E5" w:rsidP="003946E5">
      <w:pPr>
        <w:spacing w:line="276" w:lineRule="auto"/>
        <w:ind w:left="7080" w:firstLine="708"/>
        <w:jc w:val="center"/>
        <w:rPr>
          <w:lang w:val="uk-UA"/>
        </w:rPr>
      </w:pPr>
      <w:r w:rsidRPr="008042CC">
        <w:rPr>
          <w:lang w:val="uk-UA"/>
        </w:rPr>
        <w:t xml:space="preserve">   </w:t>
      </w:r>
    </w:p>
    <w:p w:rsidR="003946E5" w:rsidRPr="008042CC" w:rsidRDefault="003946E5" w:rsidP="003946E5">
      <w:pPr>
        <w:jc w:val="both"/>
        <w:rPr>
          <w:b/>
          <w:u w:val="single"/>
          <w:lang w:val="uk-UA"/>
        </w:rPr>
      </w:pPr>
      <w:r w:rsidRPr="008042CC">
        <w:rPr>
          <w:b/>
          <w:u w:val="single"/>
          <w:lang w:val="uk-UA"/>
        </w:rPr>
        <w:t>Присутні:</w:t>
      </w:r>
    </w:p>
    <w:p w:rsidR="003946E5" w:rsidRPr="008042CC" w:rsidRDefault="003946E5" w:rsidP="003946E5">
      <w:pPr>
        <w:jc w:val="both"/>
        <w:rPr>
          <w:lang w:val="uk-UA"/>
        </w:rPr>
      </w:pPr>
      <w:r w:rsidRPr="008042CC">
        <w:rPr>
          <w:b/>
          <w:lang w:val="uk-UA"/>
        </w:rPr>
        <w:t xml:space="preserve">Голова комісії – </w:t>
      </w:r>
      <w:r w:rsidRPr="008042CC">
        <w:rPr>
          <w:lang w:val="uk-UA"/>
        </w:rPr>
        <w:t xml:space="preserve">міський голова </w:t>
      </w:r>
      <w:proofErr w:type="spellStart"/>
      <w:r w:rsidRPr="008042CC">
        <w:rPr>
          <w:lang w:val="uk-UA"/>
        </w:rPr>
        <w:t>Федорук</w:t>
      </w:r>
      <w:proofErr w:type="spellEnd"/>
      <w:r w:rsidRPr="008042CC">
        <w:rPr>
          <w:lang w:val="uk-UA"/>
        </w:rPr>
        <w:t xml:space="preserve"> А.П.</w:t>
      </w:r>
    </w:p>
    <w:p w:rsidR="003946E5" w:rsidRPr="008042CC" w:rsidRDefault="003946E5" w:rsidP="003946E5">
      <w:pPr>
        <w:jc w:val="both"/>
        <w:rPr>
          <w:lang w:val="uk-UA"/>
        </w:rPr>
      </w:pPr>
      <w:r w:rsidRPr="008042CC">
        <w:rPr>
          <w:lang w:val="uk-UA"/>
        </w:rPr>
        <w:t xml:space="preserve">Заступник голови комісії – Яремчук В.А. </w:t>
      </w:r>
    </w:p>
    <w:p w:rsidR="003946E5" w:rsidRPr="008042CC" w:rsidRDefault="003946E5" w:rsidP="003946E5">
      <w:pPr>
        <w:jc w:val="both"/>
        <w:rPr>
          <w:lang w:val="uk-UA"/>
        </w:rPr>
      </w:pPr>
      <w:r w:rsidRPr="008042CC">
        <w:rPr>
          <w:b/>
          <w:lang w:val="uk-UA"/>
        </w:rPr>
        <w:t xml:space="preserve">Секретар комісії - </w:t>
      </w:r>
      <w:proofErr w:type="spellStart"/>
      <w:r w:rsidRPr="008042CC">
        <w:rPr>
          <w:lang w:val="uk-UA"/>
        </w:rPr>
        <w:t>Меланченко</w:t>
      </w:r>
      <w:proofErr w:type="spellEnd"/>
      <w:r w:rsidRPr="008042CC">
        <w:rPr>
          <w:lang w:val="uk-UA"/>
        </w:rPr>
        <w:t xml:space="preserve"> А.В.</w:t>
      </w:r>
    </w:p>
    <w:p w:rsidR="003946E5" w:rsidRPr="008042CC" w:rsidRDefault="003946E5" w:rsidP="003946E5">
      <w:pPr>
        <w:jc w:val="both"/>
        <w:rPr>
          <w:lang w:val="uk-UA"/>
        </w:rPr>
      </w:pPr>
      <w:r w:rsidRPr="008042CC">
        <w:rPr>
          <w:b/>
          <w:lang w:val="uk-UA"/>
        </w:rPr>
        <w:t>Члени комісії</w:t>
      </w:r>
      <w:r w:rsidRPr="008042CC">
        <w:rPr>
          <w:lang w:val="uk-UA"/>
        </w:rPr>
        <w:t>:</w:t>
      </w:r>
    </w:p>
    <w:p w:rsidR="003946E5" w:rsidRPr="008042CC" w:rsidRDefault="003946E5" w:rsidP="003946E5">
      <w:pPr>
        <w:jc w:val="both"/>
        <w:rPr>
          <w:lang w:val="uk-UA"/>
        </w:rPr>
      </w:pPr>
      <w:r w:rsidRPr="008042CC">
        <w:rPr>
          <w:lang w:val="uk-UA"/>
        </w:rPr>
        <w:t>Пасічна І.Ю.</w:t>
      </w:r>
    </w:p>
    <w:p w:rsidR="003946E5" w:rsidRPr="008042CC" w:rsidRDefault="003946E5" w:rsidP="003946E5">
      <w:pPr>
        <w:jc w:val="both"/>
        <w:rPr>
          <w:lang w:val="uk-UA"/>
        </w:rPr>
      </w:pPr>
      <w:proofErr w:type="spellStart"/>
      <w:r w:rsidRPr="008042CC">
        <w:rPr>
          <w:lang w:val="uk-UA"/>
        </w:rPr>
        <w:t>Ренчка</w:t>
      </w:r>
      <w:proofErr w:type="spellEnd"/>
      <w:r w:rsidRPr="008042CC">
        <w:rPr>
          <w:lang w:val="uk-UA"/>
        </w:rPr>
        <w:t xml:space="preserve"> О.О.</w:t>
      </w:r>
    </w:p>
    <w:p w:rsidR="003946E5" w:rsidRPr="008042CC" w:rsidRDefault="003946E5" w:rsidP="003946E5">
      <w:pPr>
        <w:jc w:val="both"/>
        <w:rPr>
          <w:lang w:val="uk-UA"/>
        </w:rPr>
      </w:pPr>
      <w:proofErr w:type="spellStart"/>
      <w:r w:rsidRPr="008042CC">
        <w:rPr>
          <w:lang w:val="uk-UA"/>
        </w:rPr>
        <w:t>Покрасьон</w:t>
      </w:r>
      <w:proofErr w:type="spellEnd"/>
      <w:r w:rsidRPr="008042CC">
        <w:rPr>
          <w:lang w:val="uk-UA"/>
        </w:rPr>
        <w:t xml:space="preserve"> О.Г.</w:t>
      </w:r>
    </w:p>
    <w:p w:rsidR="003946E5" w:rsidRPr="008042CC" w:rsidRDefault="003946E5" w:rsidP="003946E5">
      <w:pPr>
        <w:jc w:val="both"/>
        <w:rPr>
          <w:lang w:val="uk-UA"/>
        </w:rPr>
      </w:pPr>
      <w:proofErr w:type="spellStart"/>
      <w:r w:rsidRPr="008042CC">
        <w:rPr>
          <w:lang w:val="uk-UA"/>
        </w:rPr>
        <w:t>Петрушевська</w:t>
      </w:r>
      <w:proofErr w:type="spellEnd"/>
      <w:r w:rsidRPr="008042CC">
        <w:rPr>
          <w:lang w:val="uk-UA"/>
        </w:rPr>
        <w:t xml:space="preserve"> І.М.</w:t>
      </w:r>
    </w:p>
    <w:p w:rsidR="003946E5" w:rsidRPr="008042CC" w:rsidRDefault="003946E5" w:rsidP="003946E5">
      <w:pPr>
        <w:tabs>
          <w:tab w:val="left" w:pos="1890"/>
        </w:tabs>
        <w:jc w:val="both"/>
        <w:rPr>
          <w:lang w:val="uk-UA"/>
        </w:rPr>
      </w:pPr>
      <w:proofErr w:type="spellStart"/>
      <w:r w:rsidRPr="008042CC">
        <w:rPr>
          <w:lang w:val="uk-UA"/>
        </w:rPr>
        <w:t>Виногородська</w:t>
      </w:r>
      <w:proofErr w:type="spellEnd"/>
      <w:r w:rsidRPr="008042CC">
        <w:rPr>
          <w:lang w:val="uk-UA"/>
        </w:rPr>
        <w:t xml:space="preserve"> Н.Г.</w:t>
      </w:r>
      <w:r w:rsidRPr="008042CC">
        <w:rPr>
          <w:lang w:val="uk-UA"/>
        </w:rPr>
        <w:tab/>
      </w:r>
    </w:p>
    <w:p w:rsidR="003946E5" w:rsidRPr="008042CC" w:rsidRDefault="003946E5" w:rsidP="003946E5">
      <w:pPr>
        <w:jc w:val="both"/>
        <w:rPr>
          <w:lang w:val="uk-UA"/>
        </w:rPr>
      </w:pPr>
      <w:r w:rsidRPr="008042CC">
        <w:rPr>
          <w:lang w:val="uk-UA"/>
        </w:rPr>
        <w:t>Савчук О.М.</w:t>
      </w:r>
    </w:p>
    <w:p w:rsidR="003946E5" w:rsidRPr="008042CC" w:rsidRDefault="003946E5" w:rsidP="003946E5">
      <w:pPr>
        <w:jc w:val="both"/>
        <w:rPr>
          <w:lang w:val="uk-UA"/>
        </w:rPr>
      </w:pPr>
      <w:proofErr w:type="spellStart"/>
      <w:r w:rsidRPr="008042CC">
        <w:rPr>
          <w:lang w:val="uk-UA"/>
        </w:rPr>
        <w:t>Наумов</w:t>
      </w:r>
      <w:proofErr w:type="spellEnd"/>
      <w:r w:rsidRPr="008042CC">
        <w:rPr>
          <w:lang w:val="uk-UA"/>
        </w:rPr>
        <w:t xml:space="preserve"> В.Ю.</w:t>
      </w:r>
    </w:p>
    <w:p w:rsidR="003946E5" w:rsidRPr="008042CC" w:rsidRDefault="003946E5" w:rsidP="003946E5">
      <w:pPr>
        <w:jc w:val="both"/>
        <w:rPr>
          <w:lang w:val="uk-UA"/>
        </w:rPr>
      </w:pPr>
      <w:r w:rsidRPr="008042CC">
        <w:rPr>
          <w:lang w:val="uk-UA"/>
        </w:rPr>
        <w:t>Войтенко Л.Л.</w:t>
      </w:r>
    </w:p>
    <w:p w:rsidR="003946E5" w:rsidRPr="008042CC" w:rsidRDefault="003946E5" w:rsidP="003946E5">
      <w:pPr>
        <w:jc w:val="both"/>
        <w:rPr>
          <w:lang w:val="uk-UA"/>
        </w:rPr>
      </w:pPr>
      <w:r w:rsidRPr="008042CC">
        <w:rPr>
          <w:lang w:val="uk-UA"/>
        </w:rPr>
        <w:t>Цимбал О.І.</w:t>
      </w:r>
    </w:p>
    <w:p w:rsidR="003946E5" w:rsidRPr="008042CC" w:rsidRDefault="003946E5" w:rsidP="003946E5">
      <w:pPr>
        <w:jc w:val="both"/>
        <w:rPr>
          <w:b/>
          <w:u w:val="single"/>
          <w:lang w:val="uk-UA"/>
        </w:rPr>
      </w:pPr>
      <w:r w:rsidRPr="008042CC">
        <w:rPr>
          <w:b/>
          <w:u w:val="single"/>
          <w:lang w:val="uk-UA"/>
        </w:rPr>
        <w:t>Відсутні з поважних причин:</w:t>
      </w:r>
    </w:p>
    <w:p w:rsidR="003946E5" w:rsidRPr="008042CC" w:rsidRDefault="003946E5" w:rsidP="003946E5">
      <w:pPr>
        <w:jc w:val="both"/>
        <w:rPr>
          <w:b/>
          <w:lang w:val="uk-UA"/>
        </w:rPr>
      </w:pPr>
    </w:p>
    <w:p w:rsidR="003946E5" w:rsidRPr="008042CC" w:rsidRDefault="003946E5" w:rsidP="003946E5">
      <w:pPr>
        <w:ind w:firstLine="360"/>
        <w:jc w:val="both"/>
        <w:rPr>
          <w:b/>
          <w:lang w:val="uk-UA"/>
        </w:rPr>
      </w:pPr>
      <w:r w:rsidRPr="008042CC">
        <w:rPr>
          <w:b/>
          <w:lang w:val="uk-UA"/>
        </w:rPr>
        <w:t>Порядок денний:</w:t>
      </w:r>
    </w:p>
    <w:p w:rsidR="003946E5" w:rsidRPr="008042CC" w:rsidRDefault="003946E5" w:rsidP="003946E5">
      <w:pPr>
        <w:ind w:firstLine="360"/>
        <w:jc w:val="both"/>
        <w:rPr>
          <w:lang w:val="uk-UA"/>
        </w:rPr>
      </w:pPr>
    </w:p>
    <w:p w:rsidR="003946E5" w:rsidRPr="008042CC" w:rsidRDefault="003946E5" w:rsidP="003946E5">
      <w:pPr>
        <w:numPr>
          <w:ilvl w:val="0"/>
          <w:numId w:val="2"/>
        </w:numPr>
        <w:spacing w:after="200" w:line="276" w:lineRule="auto"/>
        <w:jc w:val="both"/>
        <w:rPr>
          <w:rFonts w:eastAsia="SimSun"/>
          <w:lang w:val="uk-UA"/>
        </w:rPr>
      </w:pPr>
      <w:r w:rsidRPr="008042CC">
        <w:rPr>
          <w:rFonts w:eastAsia="SimSun"/>
          <w:lang w:val="uk-UA"/>
        </w:rPr>
        <w:t>Розгляд заяв дітей-сиріт, дітей позбавлених батьківського піклування та осіб з їх числа про бажання отримати грошову компенсацію, з метою отримання допомоги у придбанні житла та визначення розміру грошової компенсації на придбання такого житла.</w:t>
      </w:r>
    </w:p>
    <w:p w:rsidR="003946E5" w:rsidRPr="008042CC" w:rsidRDefault="003946E5" w:rsidP="003946E5">
      <w:pPr>
        <w:numPr>
          <w:ilvl w:val="0"/>
          <w:numId w:val="2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>Перерахунок грошової компенсації за належні для отримання жилі приміщення згідно постанови КМУ від 18.04.2018 р. № 280.</w:t>
      </w:r>
    </w:p>
    <w:p w:rsidR="003946E5" w:rsidRPr="008042CC" w:rsidRDefault="003946E5" w:rsidP="003946E5">
      <w:pPr>
        <w:numPr>
          <w:ilvl w:val="0"/>
          <w:numId w:val="2"/>
        </w:numPr>
        <w:spacing w:after="200" w:line="276" w:lineRule="auto"/>
        <w:jc w:val="both"/>
        <w:rPr>
          <w:rFonts w:eastAsia="SimSun"/>
          <w:lang w:val="uk-UA"/>
        </w:rPr>
      </w:pPr>
      <w:r w:rsidRPr="008042CC">
        <w:rPr>
          <w:rFonts w:eastAsia="SimSun"/>
          <w:shd w:val="clear" w:color="auto" w:fill="FFFFFF"/>
          <w:lang w:val="uk-UA"/>
        </w:rPr>
        <w:t>Різне.</w:t>
      </w:r>
    </w:p>
    <w:p w:rsidR="003946E5" w:rsidRPr="008042CC" w:rsidRDefault="003946E5" w:rsidP="003946E5">
      <w:pPr>
        <w:spacing w:after="200" w:line="276" w:lineRule="auto"/>
        <w:ind w:left="360"/>
        <w:jc w:val="both"/>
        <w:rPr>
          <w:b/>
          <w:lang w:val="uk-UA"/>
        </w:rPr>
      </w:pPr>
      <w:r w:rsidRPr="008042CC">
        <w:rPr>
          <w:b/>
          <w:lang w:val="uk-UA"/>
        </w:rPr>
        <w:t>Розгляд питань.</w:t>
      </w:r>
    </w:p>
    <w:p w:rsidR="003946E5" w:rsidRPr="008042CC" w:rsidRDefault="003946E5" w:rsidP="003946E5">
      <w:pPr>
        <w:ind w:firstLine="708"/>
        <w:jc w:val="both"/>
        <w:rPr>
          <w:shd w:val="clear" w:color="auto" w:fill="FFFFFF"/>
          <w:lang w:val="uk-UA"/>
        </w:rPr>
      </w:pPr>
      <w:r w:rsidRPr="008042CC">
        <w:rPr>
          <w:b/>
          <w:lang w:val="uk-UA"/>
        </w:rPr>
        <w:t xml:space="preserve">1. Слухали: Яремчука В.А., </w:t>
      </w:r>
      <w:r w:rsidRPr="008042CC">
        <w:rPr>
          <w:lang w:val="uk-UA"/>
        </w:rPr>
        <w:t>який повідомив всіх присутніх, що на виконання  Постанови Кабінету Міністрів України від 15.11.2017 р. № 877 (в редакції постанови Кабінету Міністрів України від 01.06.2020 року № 515) «Про затвердження 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</w:t>
      </w:r>
      <w:r w:rsidRPr="008042CC">
        <w:rPr>
          <w:shd w:val="clear" w:color="auto" w:fill="FFFFFF"/>
          <w:lang w:val="uk-UA"/>
        </w:rPr>
        <w:t xml:space="preserve"> для формування пропозицій стосовно потреби щодо спрямування субвенції за напрямами, передбаченими пунктом 4 цих Порядку та умов на розгляд місцевої комісії надійшли заяви про можливість призначення грошової компенсації для придбання житла:</w:t>
      </w:r>
    </w:p>
    <w:p w:rsidR="003946E5" w:rsidRPr="008042CC" w:rsidRDefault="003946E5" w:rsidP="003946E5">
      <w:pPr>
        <w:ind w:firstLine="502"/>
        <w:jc w:val="both"/>
        <w:rPr>
          <w:b/>
          <w:shd w:val="clear" w:color="auto" w:fill="FFFFFF"/>
          <w:lang w:val="uk-UA"/>
        </w:rPr>
      </w:pPr>
    </w:p>
    <w:p w:rsidR="003946E5" w:rsidRPr="008042CC" w:rsidRDefault="003946E5" w:rsidP="003946E5">
      <w:pPr>
        <w:numPr>
          <w:ilvl w:val="0"/>
          <w:numId w:val="3"/>
        </w:numPr>
        <w:spacing w:after="200" w:line="276" w:lineRule="auto"/>
        <w:jc w:val="both"/>
        <w:rPr>
          <w:b/>
          <w:lang w:val="uk-UA"/>
        </w:rPr>
      </w:pPr>
      <w:proofErr w:type="spellStart"/>
      <w:r w:rsidRPr="008042CC">
        <w:rPr>
          <w:b/>
          <w:shd w:val="clear" w:color="auto" w:fill="FFFFFF"/>
          <w:lang w:val="uk-UA"/>
        </w:rPr>
        <w:lastRenderedPageBreak/>
        <w:t>Лазарук</w:t>
      </w:r>
      <w:proofErr w:type="spellEnd"/>
      <w:r w:rsidRPr="008042CC">
        <w:rPr>
          <w:b/>
          <w:shd w:val="clear" w:color="auto" w:fill="FFFFFF"/>
          <w:lang w:val="uk-UA"/>
        </w:rPr>
        <w:t xml:space="preserve"> Уляні Олександрівні, 12.09.2000 </w:t>
      </w:r>
      <w:proofErr w:type="spellStart"/>
      <w:r w:rsidRPr="008042CC">
        <w:rPr>
          <w:b/>
          <w:shd w:val="clear" w:color="auto" w:fill="FFFFFF"/>
          <w:lang w:val="uk-UA"/>
        </w:rPr>
        <w:t>р.н</w:t>
      </w:r>
      <w:proofErr w:type="spellEnd"/>
      <w:r w:rsidRPr="008042CC">
        <w:rPr>
          <w:b/>
          <w:shd w:val="clear" w:color="auto" w:fill="FFFFFF"/>
          <w:lang w:val="uk-UA"/>
        </w:rPr>
        <w:t>.</w:t>
      </w:r>
      <w:r w:rsidRPr="008042CC">
        <w:rPr>
          <w:b/>
          <w:lang w:val="uk-UA"/>
        </w:rPr>
        <w:t xml:space="preserve">, 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>має статус дитини, позбавленої батьківського піклування (рішення виконавчого комітету Бучанської міської ради від 15.08.2017 року № 523), інвалідності не має;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перебуває на квартирному обліку при виконавчому комітеті Бучанської міської ради (рішення виконавчого комітету Бучанської міської ради від 19.11.2019 року № 732) в загальній черзі, заяву про постановку на </w:t>
      </w:r>
      <w:proofErr w:type="spellStart"/>
      <w:r w:rsidRPr="008042CC">
        <w:rPr>
          <w:lang w:val="uk-UA"/>
        </w:rPr>
        <w:t>квартоблік</w:t>
      </w:r>
      <w:proofErr w:type="spellEnd"/>
      <w:r w:rsidRPr="008042CC">
        <w:rPr>
          <w:lang w:val="uk-UA"/>
        </w:rPr>
        <w:t xml:space="preserve"> подано 04.11.2019 року </w:t>
      </w:r>
      <w:proofErr w:type="spellStart"/>
      <w:r w:rsidRPr="008042CC">
        <w:rPr>
          <w:lang w:val="uk-UA"/>
        </w:rPr>
        <w:t>вх</w:t>
      </w:r>
      <w:proofErr w:type="spellEnd"/>
      <w:r w:rsidRPr="008042CC">
        <w:rPr>
          <w:lang w:val="uk-UA"/>
        </w:rPr>
        <w:t>. № П-11804080, склад сім’ї – 1 особа;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місце проживання зареєстровано за адресою: </w:t>
      </w:r>
      <w:r>
        <w:rPr>
          <w:lang w:val="uk-UA"/>
        </w:rPr>
        <w:t>*********</w:t>
      </w:r>
      <w:r w:rsidRPr="008042CC">
        <w:rPr>
          <w:lang w:val="uk-UA"/>
        </w:rPr>
        <w:t>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8042CC">
        <w:rPr>
          <w:lang w:val="uk-UA"/>
        </w:rPr>
        <w:t>іпотек</w:t>
      </w:r>
      <w:proofErr w:type="spellEnd"/>
      <w:r w:rsidRPr="008042CC">
        <w:rPr>
          <w:lang w:val="uk-UA"/>
        </w:rPr>
        <w:t xml:space="preserve">, Єдиного реєстру заборон відчуження об’єктів нерухомого майна щодо </w:t>
      </w:r>
      <w:proofErr w:type="spellStart"/>
      <w:r w:rsidRPr="008042CC">
        <w:rPr>
          <w:lang w:val="uk-UA"/>
        </w:rPr>
        <w:t>Лазарук</w:t>
      </w:r>
      <w:proofErr w:type="spellEnd"/>
      <w:r w:rsidRPr="008042CC">
        <w:rPr>
          <w:lang w:val="uk-UA"/>
        </w:rPr>
        <w:t xml:space="preserve"> У.О. відомості щодо прав власності, інших речових прав, іпотеки, обтяження відсутні;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color w:val="000000"/>
          <w:lang w:val="uk-UA"/>
        </w:rPr>
        <w:t xml:space="preserve">згідно рішення виконавчого комітету Бучанської міської ради від 19.02.2013 року        № 30/1 за </w:t>
      </w:r>
      <w:proofErr w:type="spellStart"/>
      <w:r w:rsidRPr="008042CC">
        <w:rPr>
          <w:rFonts w:eastAsia="SimSun"/>
          <w:color w:val="000000"/>
          <w:lang w:val="uk-UA"/>
        </w:rPr>
        <w:t>Лазарук</w:t>
      </w:r>
      <w:proofErr w:type="spellEnd"/>
      <w:r w:rsidRPr="008042CC">
        <w:rPr>
          <w:rFonts w:eastAsia="SimSun"/>
          <w:color w:val="000000"/>
          <w:lang w:val="uk-UA"/>
        </w:rPr>
        <w:t xml:space="preserve"> У.О. закріплено право користування житловими приміщеннями будинку, що знаходиться за адресою: </w:t>
      </w:r>
      <w:r>
        <w:rPr>
          <w:rFonts w:eastAsia="SimSun"/>
          <w:color w:val="000000"/>
          <w:lang w:val="uk-UA"/>
        </w:rPr>
        <w:t>*********</w:t>
      </w:r>
      <w:r w:rsidRPr="008042CC">
        <w:rPr>
          <w:rFonts w:eastAsia="SimSun"/>
          <w:color w:val="000000"/>
          <w:lang w:val="uk-UA"/>
        </w:rPr>
        <w:t xml:space="preserve">, та </w:t>
      </w:r>
      <w:proofErr w:type="spellStart"/>
      <w:r w:rsidRPr="008042CC">
        <w:rPr>
          <w:rFonts w:eastAsia="SimSun"/>
          <w:color w:val="000000"/>
          <w:lang w:val="uk-UA"/>
        </w:rPr>
        <w:t>попереджено</w:t>
      </w:r>
      <w:proofErr w:type="spellEnd"/>
      <w:r w:rsidRPr="008042CC">
        <w:rPr>
          <w:rFonts w:eastAsia="SimSun"/>
          <w:color w:val="000000"/>
          <w:lang w:val="uk-UA"/>
        </w:rPr>
        <w:t xml:space="preserve"> опікуна про неприпустимість здійснення будь-яких правочинів стосовно цієї житлової площі  без дозволу органу опіки та піклування до досягнення дитиною повноліття;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color w:val="000000"/>
          <w:lang w:val="uk-UA"/>
        </w:rPr>
        <w:t xml:space="preserve">згідно службової записки  відділу містобудування та архітектури від 01.08.2019 року № 10 відділом містобудування та архітектури будівельний паспорт за адресою:    </w:t>
      </w:r>
      <w:r>
        <w:rPr>
          <w:rFonts w:eastAsia="SimSun"/>
          <w:color w:val="000000"/>
          <w:lang w:val="uk-UA"/>
        </w:rPr>
        <w:t xml:space="preserve">******* </w:t>
      </w:r>
      <w:r w:rsidRPr="008042CC">
        <w:rPr>
          <w:rFonts w:eastAsia="SimSun"/>
          <w:color w:val="000000"/>
          <w:lang w:val="uk-UA"/>
        </w:rPr>
        <w:t xml:space="preserve"> не видавався;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color w:val="000000"/>
          <w:lang w:val="uk-UA"/>
        </w:rPr>
        <w:t>згідно інформації Комунального підприємства «</w:t>
      </w:r>
      <w:proofErr w:type="spellStart"/>
      <w:r w:rsidRPr="008042CC">
        <w:rPr>
          <w:rFonts w:eastAsia="SimSun"/>
          <w:color w:val="000000"/>
          <w:lang w:val="uk-UA"/>
        </w:rPr>
        <w:t>Бучанський</w:t>
      </w:r>
      <w:proofErr w:type="spellEnd"/>
      <w:r w:rsidRPr="008042CC">
        <w:rPr>
          <w:rFonts w:eastAsia="SimSun"/>
          <w:color w:val="000000"/>
          <w:lang w:val="uk-UA"/>
        </w:rPr>
        <w:t xml:space="preserve"> сервіс-центр документ» від 08.08.2019 р. № 02/08/19/1 будинок за адресою: </w:t>
      </w:r>
      <w:r>
        <w:rPr>
          <w:rFonts w:eastAsia="SimSun"/>
          <w:color w:val="000000"/>
          <w:lang w:val="uk-UA"/>
        </w:rPr>
        <w:t>*********</w:t>
      </w:r>
      <w:r w:rsidRPr="008042CC">
        <w:rPr>
          <w:rFonts w:eastAsia="SimSun"/>
          <w:color w:val="000000"/>
          <w:lang w:val="uk-UA"/>
        </w:rPr>
        <w:t xml:space="preserve"> на момент проведення останньої інвентаризації знаходився в стадії будівництва, право власності станом на 01.01.2013 р. в реєстраційних книгах не зареєстровано, в архівній справі зберігається рішення № 135 від 08.06.1993 року «Про виділення земельної ділянки для індивідуального будівництва» </w:t>
      </w:r>
      <w:r>
        <w:rPr>
          <w:rFonts w:eastAsia="SimSun"/>
          <w:color w:val="000000"/>
          <w:lang w:val="uk-UA"/>
        </w:rPr>
        <w:t>********</w:t>
      </w:r>
      <w:r w:rsidRPr="008042CC">
        <w:rPr>
          <w:rFonts w:eastAsia="SimSun"/>
          <w:color w:val="000000"/>
          <w:lang w:val="uk-UA"/>
        </w:rPr>
        <w:t>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color w:val="000000"/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8042CC">
        <w:rPr>
          <w:rFonts w:eastAsia="SimSun"/>
          <w:color w:val="000000"/>
          <w:lang w:val="uk-UA"/>
        </w:rPr>
        <w:t>іпотек</w:t>
      </w:r>
      <w:proofErr w:type="spellEnd"/>
      <w:r w:rsidRPr="008042CC">
        <w:rPr>
          <w:rFonts w:eastAsia="SimSun"/>
          <w:color w:val="000000"/>
          <w:lang w:val="uk-UA"/>
        </w:rPr>
        <w:t xml:space="preserve">, Єдиного реєстру заборон відчуження об’єктів нерухомого майна щодо об’єкта: </w:t>
      </w:r>
      <w:r>
        <w:rPr>
          <w:rFonts w:eastAsia="SimSun"/>
          <w:color w:val="000000"/>
          <w:lang w:val="uk-UA"/>
        </w:rPr>
        <w:t>**********</w:t>
      </w:r>
      <w:r w:rsidRPr="008042CC">
        <w:rPr>
          <w:rFonts w:eastAsia="SimSun"/>
          <w:color w:val="000000"/>
          <w:lang w:val="uk-UA"/>
        </w:rPr>
        <w:t>,  в реєстрі відомості відсутні;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proofErr w:type="spellStart"/>
      <w:r w:rsidRPr="008042CC">
        <w:rPr>
          <w:lang w:val="uk-UA"/>
        </w:rPr>
        <w:t>Лазарук</w:t>
      </w:r>
      <w:proofErr w:type="spellEnd"/>
      <w:r w:rsidRPr="008042CC">
        <w:rPr>
          <w:lang w:val="uk-UA"/>
        </w:rPr>
        <w:t xml:space="preserve"> У.О. потребує призначення грошової компенсації на придбання житла,  так як раніше грошова компенсація або житло за бюджетні кошти їй не надавалися </w:t>
      </w:r>
      <w:r w:rsidRPr="008042CC">
        <w:rPr>
          <w:color w:val="000000"/>
          <w:lang w:val="uk-UA"/>
        </w:rPr>
        <w:t>(підтверджується інформаційною довідкою з державного реєстру речових прав на нерухоме майно від 10.07.2020 року № 215797217).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lang w:val="uk-UA" w:eastAsia="uk-UA"/>
        </w:rPr>
        <w:t xml:space="preserve">До заяви додано повний пакет документів, передбачений п. 28 Порядку та умов надання у 2020 році субвенції з державного бюджету місцевим бюджетам на проектні, </w:t>
      </w:r>
      <w:r w:rsidRPr="008042CC">
        <w:rPr>
          <w:lang w:val="uk-UA" w:eastAsia="uk-UA"/>
        </w:rPr>
        <w:lastRenderedPageBreak/>
        <w:t>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b/>
          <w:lang w:val="uk-UA" w:eastAsia="uk-UA"/>
        </w:rPr>
        <w:t xml:space="preserve">Вирішили: </w:t>
      </w:r>
      <w:r w:rsidRPr="008042CC">
        <w:rPr>
          <w:lang w:val="uk-UA" w:eastAsia="uk-UA"/>
        </w:rPr>
        <w:t xml:space="preserve">Уважно розглянувши документи та обговоривши дане питання, Комісія, керуючись Постановою Кабінету Міністрів України від 01.06.2020 р. № 515, на підставі рішення про взяття </w:t>
      </w:r>
      <w:proofErr w:type="spellStart"/>
      <w:r w:rsidRPr="008042CC">
        <w:rPr>
          <w:lang w:val="uk-UA" w:eastAsia="uk-UA"/>
        </w:rPr>
        <w:t>Лазарук</w:t>
      </w:r>
      <w:proofErr w:type="spellEnd"/>
      <w:r w:rsidRPr="008042CC">
        <w:rPr>
          <w:lang w:val="uk-UA" w:eastAsia="uk-UA"/>
        </w:rPr>
        <w:t xml:space="preserve"> У.О. на квартирний облік:</w:t>
      </w:r>
    </w:p>
    <w:p w:rsidR="003946E5" w:rsidRPr="008042CC" w:rsidRDefault="003946E5" w:rsidP="003946E5">
      <w:pPr>
        <w:tabs>
          <w:tab w:val="left" w:pos="720"/>
        </w:tabs>
        <w:jc w:val="both"/>
        <w:rPr>
          <w:b/>
          <w:lang w:val="uk-UA" w:eastAsia="uk-UA"/>
        </w:rPr>
      </w:pPr>
      <w:r w:rsidRPr="008042CC">
        <w:rPr>
          <w:b/>
          <w:lang w:val="uk-UA" w:eastAsia="uk-UA"/>
        </w:rPr>
        <w:tab/>
        <w:t xml:space="preserve">1.   Призначити </w:t>
      </w:r>
      <w:proofErr w:type="spellStart"/>
      <w:r w:rsidRPr="008042CC">
        <w:rPr>
          <w:b/>
          <w:lang w:val="uk-UA" w:eastAsia="uk-UA"/>
        </w:rPr>
        <w:t>Лазарук</w:t>
      </w:r>
      <w:proofErr w:type="spellEnd"/>
      <w:r w:rsidRPr="008042CC">
        <w:rPr>
          <w:b/>
          <w:lang w:val="uk-UA" w:eastAsia="uk-UA"/>
        </w:rPr>
        <w:t xml:space="preserve"> У.О. </w:t>
      </w:r>
      <w:r w:rsidRPr="008042CC">
        <w:rPr>
          <w:lang w:val="uk-UA" w:eastAsia="uk-UA"/>
        </w:rPr>
        <w:t>грошову компенсацію на придбання житла.</w:t>
      </w:r>
    </w:p>
    <w:p w:rsidR="003946E5" w:rsidRPr="008042CC" w:rsidRDefault="003946E5" w:rsidP="003946E5">
      <w:pPr>
        <w:ind w:firstLine="540"/>
        <w:jc w:val="both"/>
        <w:rPr>
          <w:lang w:val="uk-UA"/>
        </w:rPr>
      </w:pPr>
      <w:r w:rsidRPr="008042CC">
        <w:rPr>
          <w:b/>
          <w:lang w:val="uk-UA"/>
        </w:rPr>
        <w:t xml:space="preserve">   2. Визначити розмір компенсації</w:t>
      </w:r>
      <w:r w:rsidRPr="008042CC">
        <w:rPr>
          <w:lang w:val="uk-UA"/>
        </w:rPr>
        <w:t>, виходячи з нормативів, затверджених п.22 Порядку, враховуючи нові показники опосередкованої вартості спорудження житла для Київської області станом на 01.04.2020 року – 12 943 грн.:</w:t>
      </w:r>
    </w:p>
    <w:p w:rsidR="003946E5" w:rsidRPr="008042CC" w:rsidRDefault="003946E5" w:rsidP="003946E5">
      <w:pPr>
        <w:ind w:firstLine="540"/>
        <w:jc w:val="both"/>
        <w:rPr>
          <w:rFonts w:ascii="Calibri" w:hAnsi="Calibri" w:cs="Calibri"/>
          <w:sz w:val="22"/>
          <w:szCs w:val="22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</w:p>
    <w:p w:rsidR="003946E5" w:rsidRPr="008042CC" w:rsidRDefault="003946E5" w:rsidP="003946E5">
      <w:pPr>
        <w:numPr>
          <w:ilvl w:val="0"/>
          <w:numId w:val="3"/>
        </w:num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8042CC">
        <w:rPr>
          <w:b/>
          <w:shd w:val="clear" w:color="auto" w:fill="FFFFFF"/>
          <w:lang w:val="uk-UA"/>
        </w:rPr>
        <w:t>Олійник (</w:t>
      </w:r>
      <w:proofErr w:type="spellStart"/>
      <w:r w:rsidRPr="008042CC">
        <w:rPr>
          <w:b/>
          <w:shd w:val="clear" w:color="auto" w:fill="FFFFFF"/>
          <w:lang w:val="uk-UA"/>
        </w:rPr>
        <w:t>Лазарук</w:t>
      </w:r>
      <w:proofErr w:type="spellEnd"/>
      <w:r w:rsidRPr="008042CC">
        <w:rPr>
          <w:b/>
          <w:shd w:val="clear" w:color="auto" w:fill="FFFFFF"/>
          <w:lang w:val="uk-UA"/>
        </w:rPr>
        <w:t xml:space="preserve">) Катерині Олександрівні, 12.09.2000 </w:t>
      </w:r>
      <w:proofErr w:type="spellStart"/>
      <w:r w:rsidRPr="008042CC">
        <w:rPr>
          <w:b/>
          <w:shd w:val="clear" w:color="auto" w:fill="FFFFFF"/>
          <w:lang w:val="uk-UA"/>
        </w:rPr>
        <w:t>р.н</w:t>
      </w:r>
      <w:proofErr w:type="spellEnd"/>
      <w:r w:rsidRPr="008042CC">
        <w:rPr>
          <w:b/>
          <w:shd w:val="clear" w:color="auto" w:fill="FFFFFF"/>
          <w:lang w:val="uk-UA"/>
        </w:rPr>
        <w:t>.</w:t>
      </w:r>
      <w:r w:rsidRPr="008042CC">
        <w:rPr>
          <w:b/>
          <w:lang w:val="uk-UA"/>
        </w:rPr>
        <w:t xml:space="preserve">, 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>має статус дитини, позбавленої батьківського піклування (рішення виконавчого комітету Бучанської міської ради від 15.08.2017 року № 524), інвалідності не має;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перебуває на квартирному обліку при виконавчому комітеті Бучанської міської ради (рішення виконавчого комітету Бучанської міської ради від 19.11.2019 року № 732) в загальній черзі та списках громадян, які мають право позачергового отримання житла, заяву про постановку на </w:t>
      </w:r>
      <w:proofErr w:type="spellStart"/>
      <w:r w:rsidRPr="008042CC">
        <w:rPr>
          <w:lang w:val="uk-UA"/>
        </w:rPr>
        <w:t>квартоблік</w:t>
      </w:r>
      <w:proofErr w:type="spellEnd"/>
      <w:r w:rsidRPr="008042CC">
        <w:rPr>
          <w:lang w:val="uk-UA"/>
        </w:rPr>
        <w:t xml:space="preserve"> подано 04.11.2019 року     </w:t>
      </w:r>
      <w:proofErr w:type="spellStart"/>
      <w:r w:rsidRPr="008042CC">
        <w:rPr>
          <w:lang w:val="uk-UA"/>
        </w:rPr>
        <w:t>вх</w:t>
      </w:r>
      <w:proofErr w:type="spellEnd"/>
      <w:r w:rsidRPr="008042CC">
        <w:rPr>
          <w:lang w:val="uk-UA"/>
        </w:rPr>
        <w:t>. № П-11804080, склад сім’ї – 1 особа;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місце проживання зареєстровано за адресою: </w:t>
      </w:r>
      <w:r>
        <w:rPr>
          <w:lang w:val="uk-UA"/>
        </w:rPr>
        <w:t>**********</w:t>
      </w:r>
      <w:r w:rsidRPr="008042CC">
        <w:rPr>
          <w:lang w:val="uk-UA"/>
        </w:rPr>
        <w:t>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>згідно Витягу з Державного реєстру актів цивільного стану громадян про шлюб щодо підтвердження дошлюбного прізвища від 21.01.2020 року прізвище до державної реєстрації шлюбу було «</w:t>
      </w:r>
      <w:proofErr w:type="spellStart"/>
      <w:r w:rsidRPr="008042CC">
        <w:rPr>
          <w:lang w:val="uk-UA"/>
        </w:rPr>
        <w:t>Лазарук</w:t>
      </w:r>
      <w:proofErr w:type="spellEnd"/>
      <w:r w:rsidRPr="008042CC">
        <w:rPr>
          <w:lang w:val="uk-UA"/>
        </w:rPr>
        <w:t>»;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8042CC">
        <w:rPr>
          <w:lang w:val="uk-UA"/>
        </w:rPr>
        <w:t>іпотек</w:t>
      </w:r>
      <w:proofErr w:type="spellEnd"/>
      <w:r w:rsidRPr="008042CC">
        <w:rPr>
          <w:lang w:val="uk-UA"/>
        </w:rPr>
        <w:t>, Єдиного реєстру заборон відчуження об’єктів нерухомого майна щодо суб’єкта         Олійник К.О. відомості щодо прав власності, інших речових прав, іпотеки, обтяження відсутні;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color w:val="000000"/>
          <w:lang w:val="uk-UA"/>
        </w:rPr>
        <w:t>згідно рішення виконавчого комітету Бучанської міської ради від 19.02.2013 р.        № 30/1 за Олійник (</w:t>
      </w:r>
      <w:proofErr w:type="spellStart"/>
      <w:r w:rsidRPr="008042CC">
        <w:rPr>
          <w:rFonts w:eastAsia="SimSun"/>
          <w:color w:val="000000"/>
          <w:lang w:val="uk-UA"/>
        </w:rPr>
        <w:t>Лазарук</w:t>
      </w:r>
      <w:proofErr w:type="spellEnd"/>
      <w:r w:rsidRPr="008042CC">
        <w:rPr>
          <w:rFonts w:eastAsia="SimSun"/>
          <w:color w:val="000000"/>
          <w:lang w:val="uk-UA"/>
        </w:rPr>
        <w:t>) К.О. закріплено право користування житловими приміщеннями будинку, що знаходиться за адресою</w:t>
      </w:r>
      <w:r>
        <w:rPr>
          <w:rFonts w:eastAsia="SimSun"/>
          <w:color w:val="000000"/>
          <w:lang w:val="uk-UA"/>
        </w:rPr>
        <w:t>************</w:t>
      </w:r>
      <w:r w:rsidRPr="008042CC">
        <w:rPr>
          <w:rFonts w:eastAsia="SimSun"/>
          <w:color w:val="000000"/>
          <w:lang w:val="uk-UA"/>
        </w:rPr>
        <w:t xml:space="preserve"> та </w:t>
      </w:r>
      <w:proofErr w:type="spellStart"/>
      <w:r w:rsidRPr="008042CC">
        <w:rPr>
          <w:rFonts w:eastAsia="SimSun"/>
          <w:color w:val="000000"/>
          <w:lang w:val="uk-UA"/>
        </w:rPr>
        <w:t>попереджено</w:t>
      </w:r>
      <w:proofErr w:type="spellEnd"/>
      <w:r w:rsidRPr="008042CC">
        <w:rPr>
          <w:rFonts w:eastAsia="SimSun"/>
          <w:color w:val="000000"/>
          <w:lang w:val="uk-UA"/>
        </w:rPr>
        <w:t xml:space="preserve"> опікуна про неприпустимість здійснення будь-яких правочинів стосовно цієї житлової площі  без дозволу органу опіки та піклування до досягнення дитиною повноліття;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color w:val="000000"/>
          <w:lang w:val="uk-UA"/>
        </w:rPr>
        <w:t xml:space="preserve">згідно службової записки  відділу містобудування та архітектури від 01.08.2019 р.   № 10 відділом містобудування та архітектури будівельний паспорт за адресою:    </w:t>
      </w:r>
      <w:r>
        <w:rPr>
          <w:rFonts w:eastAsia="SimSun"/>
          <w:color w:val="000000"/>
          <w:lang w:val="uk-UA"/>
        </w:rPr>
        <w:t>*********</w:t>
      </w:r>
      <w:r w:rsidRPr="008042CC">
        <w:rPr>
          <w:rFonts w:eastAsia="SimSun"/>
          <w:color w:val="000000"/>
          <w:lang w:val="uk-UA"/>
        </w:rPr>
        <w:t xml:space="preserve"> не видавався;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color w:val="000000"/>
          <w:lang w:val="uk-UA"/>
        </w:rPr>
        <w:lastRenderedPageBreak/>
        <w:t>згідно інформації Комунального підприємства «</w:t>
      </w:r>
      <w:proofErr w:type="spellStart"/>
      <w:r w:rsidRPr="008042CC">
        <w:rPr>
          <w:rFonts w:eastAsia="SimSun"/>
          <w:color w:val="000000"/>
          <w:lang w:val="uk-UA"/>
        </w:rPr>
        <w:t>Бучанський</w:t>
      </w:r>
      <w:proofErr w:type="spellEnd"/>
      <w:r w:rsidRPr="008042CC">
        <w:rPr>
          <w:rFonts w:eastAsia="SimSun"/>
          <w:color w:val="000000"/>
          <w:lang w:val="uk-UA"/>
        </w:rPr>
        <w:t xml:space="preserve"> сервіс-центр документ» від 08.08.2019 р. № 02/08/19/1 будинок за адресою: </w:t>
      </w:r>
      <w:r>
        <w:rPr>
          <w:rFonts w:eastAsia="SimSun"/>
          <w:color w:val="000000"/>
          <w:lang w:val="uk-UA"/>
        </w:rPr>
        <w:t>*********</w:t>
      </w:r>
      <w:r w:rsidRPr="008042CC">
        <w:rPr>
          <w:rFonts w:eastAsia="SimSun"/>
          <w:color w:val="000000"/>
          <w:lang w:val="uk-UA"/>
        </w:rPr>
        <w:t>на момент проведення останньої інвентаризації знаходився в стадії будівництва, право власності станом на 01.01.2013 р. в реєстраційних книгах не зареєстровано, в архівній справі зберігається рішення № 135 від 08.06.1993 року «Про виділення земельної ділянки для індивідуального будівництва» Шевчуку Юрію Петровичу;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color w:val="000000"/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8042CC">
        <w:rPr>
          <w:rFonts w:eastAsia="SimSun"/>
          <w:color w:val="000000"/>
          <w:lang w:val="uk-UA"/>
        </w:rPr>
        <w:t>іпотек</w:t>
      </w:r>
      <w:proofErr w:type="spellEnd"/>
      <w:r w:rsidRPr="008042CC">
        <w:rPr>
          <w:rFonts w:eastAsia="SimSun"/>
          <w:color w:val="000000"/>
          <w:lang w:val="uk-UA"/>
        </w:rPr>
        <w:t xml:space="preserve">, Єдиного реєстру заборон відчуження об’єктів нерухомого майна щодо об’єкта: </w:t>
      </w:r>
      <w:r>
        <w:rPr>
          <w:rFonts w:eastAsia="SimSun"/>
          <w:color w:val="000000"/>
          <w:lang w:val="uk-UA"/>
        </w:rPr>
        <w:t>*********</w:t>
      </w:r>
      <w:r w:rsidRPr="008042CC">
        <w:rPr>
          <w:rFonts w:eastAsia="SimSun"/>
          <w:color w:val="000000"/>
          <w:lang w:val="uk-UA"/>
        </w:rPr>
        <w:t xml:space="preserve">  в реєстрі відомості відсутні;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color w:val="000000"/>
          <w:lang w:val="uk-UA"/>
        </w:rPr>
      </w:pPr>
      <w:r w:rsidRPr="008042CC">
        <w:rPr>
          <w:rFonts w:eastAsia="SimSun"/>
          <w:lang w:val="uk-UA"/>
        </w:rPr>
        <w:t xml:space="preserve">Олійник К.О. потребує призначення грошової компенсації на придбання житла,  так як раніше грошова компенсація або житло за бюджетні кошти їй не надавалися </w:t>
      </w:r>
      <w:r w:rsidRPr="008042CC">
        <w:rPr>
          <w:rFonts w:eastAsia="SimSun"/>
          <w:color w:val="000000"/>
          <w:lang w:val="uk-UA"/>
        </w:rPr>
        <w:t xml:space="preserve">(підтверджується інформаційною довідкою з державного реєстру речових прав на нерухоме майно від 10.07.2020 року № 215797217). 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lang w:val="uk-UA" w:eastAsia="uk-UA"/>
        </w:rPr>
        <w:t>До заяви додано повний пакет документів, передбачений п. 28 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b/>
          <w:lang w:val="uk-UA" w:eastAsia="uk-UA"/>
        </w:rPr>
        <w:t xml:space="preserve">Вирішили: </w:t>
      </w:r>
      <w:r w:rsidRPr="008042CC">
        <w:rPr>
          <w:lang w:val="uk-UA" w:eastAsia="uk-UA"/>
        </w:rPr>
        <w:t xml:space="preserve">Уважно розглянувши документи та обговоривши дане питання, Комісія, керуючись Постановою Кабінету Міністрів України від 01.06.2020 р. № 515, на підставі рішення про взяття </w:t>
      </w:r>
      <w:r>
        <w:rPr>
          <w:lang w:val="uk-UA" w:eastAsia="uk-UA"/>
        </w:rPr>
        <w:t>*********</w:t>
      </w:r>
      <w:r w:rsidRPr="008042CC">
        <w:rPr>
          <w:lang w:val="uk-UA" w:eastAsia="uk-UA"/>
        </w:rPr>
        <w:t xml:space="preserve"> на квартирний облік:</w:t>
      </w:r>
    </w:p>
    <w:p w:rsidR="003946E5" w:rsidRPr="008042CC" w:rsidRDefault="003946E5" w:rsidP="003946E5">
      <w:pPr>
        <w:tabs>
          <w:tab w:val="left" w:pos="720"/>
        </w:tabs>
        <w:jc w:val="both"/>
        <w:rPr>
          <w:b/>
          <w:lang w:val="uk-UA" w:eastAsia="uk-UA"/>
        </w:rPr>
      </w:pPr>
      <w:r w:rsidRPr="008042CC">
        <w:rPr>
          <w:b/>
          <w:lang w:val="uk-UA" w:eastAsia="uk-UA"/>
        </w:rPr>
        <w:tab/>
        <w:t xml:space="preserve">1.  Призначити Олійник К.О. </w:t>
      </w:r>
      <w:r w:rsidRPr="008042CC">
        <w:rPr>
          <w:lang w:val="uk-UA" w:eastAsia="uk-UA"/>
        </w:rPr>
        <w:t>грошову компенсацію на придбання житла.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lang w:val="uk-UA"/>
        </w:rPr>
      </w:pPr>
      <w:r w:rsidRPr="008042CC">
        <w:rPr>
          <w:b/>
          <w:lang w:val="uk-UA"/>
        </w:rPr>
        <w:t xml:space="preserve">   2. Визначити розмір компенсації</w:t>
      </w:r>
      <w:r w:rsidRPr="008042CC">
        <w:rPr>
          <w:lang w:val="uk-UA"/>
        </w:rPr>
        <w:t>, виходячи з нормативів, затверджених п. 22 Порядку, враховуючи нові показники опосередкованої вартості спорудження житла для Київської області станом на 01.04.2020 року – 12 943 грн.: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Courier New" w:hAnsi="Courier New" w:cs="Courier New"/>
          <w:sz w:val="20"/>
          <w:szCs w:val="20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Courier New" w:hAnsi="Courier New" w:cs="Courier New"/>
          <w:sz w:val="20"/>
          <w:szCs w:val="20"/>
          <w:lang w:val="uk-UA"/>
        </w:rPr>
      </w:pPr>
      <w:r w:rsidRPr="008042CC">
        <w:rPr>
          <w:rFonts w:ascii="Courier New" w:hAnsi="Courier New" w:cs="Courier New"/>
          <w:sz w:val="20"/>
          <w:szCs w:val="20"/>
          <w:lang w:val="uk-UA"/>
        </w:rPr>
        <w:tab/>
      </w:r>
    </w:p>
    <w:p w:rsidR="003946E5" w:rsidRPr="008042CC" w:rsidRDefault="003946E5" w:rsidP="003946E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/>
          <w:lang w:val="uk-UA"/>
        </w:rPr>
      </w:pPr>
      <w:r w:rsidRPr="008042CC">
        <w:rPr>
          <w:b/>
          <w:shd w:val="clear" w:color="auto" w:fill="FFFFFF"/>
          <w:lang w:val="uk-UA"/>
        </w:rPr>
        <w:t xml:space="preserve">Павленко Надії Юріївні, 01.05.2003 </w:t>
      </w:r>
      <w:proofErr w:type="spellStart"/>
      <w:r w:rsidRPr="008042CC">
        <w:rPr>
          <w:b/>
          <w:shd w:val="clear" w:color="auto" w:fill="FFFFFF"/>
          <w:lang w:val="uk-UA"/>
        </w:rPr>
        <w:t>р.н</w:t>
      </w:r>
      <w:proofErr w:type="spellEnd"/>
      <w:r w:rsidRPr="008042CC">
        <w:rPr>
          <w:b/>
          <w:shd w:val="clear" w:color="auto" w:fill="FFFFFF"/>
          <w:lang w:val="uk-UA"/>
        </w:rPr>
        <w:t>.</w:t>
      </w:r>
      <w:r w:rsidRPr="008042CC">
        <w:rPr>
          <w:b/>
          <w:lang w:val="uk-UA"/>
        </w:rPr>
        <w:t xml:space="preserve">, 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>має статус дитини-сироти (рішення виконавчого комітету Брянківської міської ради від 21.02.2012 року № 59), інвалідності не має;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згідно рішення виконавчого комітету Брянківської міської ради від 15.05.2012 року № 127 утворено прийомну сім’ю на базі родини Івченко Ольги Миколаївни, 12.07.1957 </w:t>
      </w:r>
      <w:proofErr w:type="spellStart"/>
      <w:r w:rsidRPr="008042CC">
        <w:rPr>
          <w:lang w:val="uk-UA"/>
        </w:rPr>
        <w:t>р.н</w:t>
      </w:r>
      <w:proofErr w:type="spellEnd"/>
      <w:r w:rsidRPr="008042CC">
        <w:rPr>
          <w:lang w:val="uk-UA"/>
        </w:rPr>
        <w:t>. та 01.06.2012 року передано їй на виховання, спільне проживання малолітню Павленко Н.Ю.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згідно довідки про взяття на облік внутрішньо переміщеної особи від 01.02.2019 року № 3216-5000024991 фактичним місцем проживання є: </w:t>
      </w:r>
      <w:r>
        <w:rPr>
          <w:lang w:val="uk-UA"/>
        </w:rPr>
        <w:t>***********</w:t>
      </w:r>
      <w:r w:rsidRPr="008042CC">
        <w:rPr>
          <w:lang w:val="uk-UA"/>
        </w:rPr>
        <w:t>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перебуває на квартирному обліку при виконавчому комітеті Бучанської міської ради (рішення виконавчого комітету Бучанської міської ради від 19.11.2019 року № 732) в загальній черзі та списках громадян, які мають право позачергового </w:t>
      </w:r>
      <w:r w:rsidRPr="008042CC">
        <w:rPr>
          <w:lang w:val="uk-UA"/>
        </w:rPr>
        <w:lastRenderedPageBreak/>
        <w:t xml:space="preserve">отримання житла, заяву про постановку на </w:t>
      </w:r>
      <w:proofErr w:type="spellStart"/>
      <w:r w:rsidRPr="008042CC">
        <w:rPr>
          <w:lang w:val="uk-UA"/>
        </w:rPr>
        <w:t>квартоблік</w:t>
      </w:r>
      <w:proofErr w:type="spellEnd"/>
      <w:r w:rsidRPr="008042CC">
        <w:rPr>
          <w:lang w:val="uk-UA"/>
        </w:rPr>
        <w:t xml:space="preserve"> подано 04.11.2019 року     </w:t>
      </w:r>
      <w:proofErr w:type="spellStart"/>
      <w:r w:rsidRPr="008042CC">
        <w:rPr>
          <w:lang w:val="uk-UA"/>
        </w:rPr>
        <w:t>вх</w:t>
      </w:r>
      <w:proofErr w:type="spellEnd"/>
      <w:r w:rsidRPr="008042CC">
        <w:rPr>
          <w:lang w:val="uk-UA"/>
        </w:rPr>
        <w:t>. № П-11804080, склад сім’ї – 3 осіб;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8042CC">
        <w:rPr>
          <w:lang w:val="uk-UA"/>
        </w:rPr>
        <w:t>іпотек</w:t>
      </w:r>
      <w:proofErr w:type="spellEnd"/>
      <w:r w:rsidRPr="008042CC">
        <w:rPr>
          <w:lang w:val="uk-UA"/>
        </w:rPr>
        <w:t>, Єдиного реєстру заборон відчуження об’єктів нерухомого майна щодо суб’єкта Павленко Н.Ю. відомості щодо прав власності, інших речових прав, іпотеки, обтяження відсутні;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lang w:val="uk-UA"/>
        </w:rPr>
      </w:pPr>
      <w:r w:rsidRPr="008042CC">
        <w:rPr>
          <w:rFonts w:eastAsia="SimSun"/>
          <w:lang w:val="uk-UA"/>
        </w:rPr>
        <w:t xml:space="preserve">Павленко Н.Ю. потребує призначення грошової компенсації на придбання житла,  так як раніше грошова компенсація або житло за бюджетні кошти їй не надавалися (підтверджується інформаційною довідкою з державного реєстру речових прав на нерухоме майно від 10.07.2020 року № 215797217). 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lang w:val="uk-UA" w:eastAsia="uk-UA"/>
        </w:rPr>
        <w:t>До заяви додано повний пакет документів, передбачений п. 28 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b/>
          <w:lang w:val="uk-UA" w:eastAsia="uk-UA"/>
        </w:rPr>
        <w:t xml:space="preserve">Вирішили: </w:t>
      </w:r>
      <w:r w:rsidRPr="008042CC">
        <w:rPr>
          <w:lang w:val="uk-UA" w:eastAsia="uk-UA"/>
        </w:rPr>
        <w:t>Уважно розглянувши документи та обговоривши дане питання, Комісія, керуючись Постановою Кабінету Міністрів України від 01.06.2020 р. № 515, на підставі рішення про взяття Павленко Н.Ю. на квартирний облік:</w:t>
      </w:r>
    </w:p>
    <w:p w:rsidR="003946E5" w:rsidRPr="008042CC" w:rsidRDefault="003946E5" w:rsidP="003946E5">
      <w:pPr>
        <w:tabs>
          <w:tab w:val="left" w:pos="720"/>
        </w:tabs>
        <w:jc w:val="both"/>
        <w:rPr>
          <w:b/>
          <w:lang w:val="uk-UA" w:eastAsia="uk-UA"/>
        </w:rPr>
      </w:pPr>
      <w:r w:rsidRPr="008042CC">
        <w:rPr>
          <w:b/>
          <w:lang w:val="uk-UA" w:eastAsia="uk-UA"/>
        </w:rPr>
        <w:tab/>
        <w:t>1.  Призначити Павленко Н.Ю.</w:t>
      </w:r>
      <w:r w:rsidRPr="008042CC">
        <w:rPr>
          <w:lang w:val="uk-UA" w:eastAsia="uk-UA"/>
        </w:rPr>
        <w:t xml:space="preserve"> грошову компенсацію на придбання житла.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lang w:val="uk-UA"/>
        </w:rPr>
      </w:pPr>
      <w:r w:rsidRPr="008042CC">
        <w:rPr>
          <w:b/>
          <w:lang w:val="uk-UA"/>
        </w:rPr>
        <w:t xml:space="preserve">   2. Визначити розмір компенсації</w:t>
      </w:r>
      <w:r w:rsidRPr="008042CC">
        <w:rPr>
          <w:lang w:val="uk-UA"/>
        </w:rPr>
        <w:t>, виходячи з нормативів, затверджених п. 22 Порядку, враховуючи нові показники опосередкованої вартості спорудження житла для Київської області станом на 01.04.2020 року – 12 943 грн.: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</w:p>
    <w:p w:rsidR="003946E5" w:rsidRPr="008042CC" w:rsidRDefault="003946E5" w:rsidP="003946E5">
      <w:pPr>
        <w:numPr>
          <w:ilvl w:val="0"/>
          <w:numId w:val="3"/>
        </w:num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8042CC">
        <w:rPr>
          <w:b/>
          <w:shd w:val="clear" w:color="auto" w:fill="FFFFFF"/>
          <w:lang w:val="uk-UA"/>
        </w:rPr>
        <w:t>Алєксєєнко</w:t>
      </w:r>
      <w:proofErr w:type="spellEnd"/>
      <w:r w:rsidRPr="008042CC">
        <w:rPr>
          <w:b/>
          <w:shd w:val="clear" w:color="auto" w:fill="FFFFFF"/>
          <w:lang w:val="uk-UA"/>
        </w:rPr>
        <w:t xml:space="preserve"> Ользі Олександрівні, 16.06.2003 </w:t>
      </w:r>
      <w:proofErr w:type="spellStart"/>
      <w:r w:rsidRPr="008042CC">
        <w:rPr>
          <w:b/>
          <w:shd w:val="clear" w:color="auto" w:fill="FFFFFF"/>
          <w:lang w:val="uk-UA"/>
        </w:rPr>
        <w:t>р.н</w:t>
      </w:r>
      <w:proofErr w:type="spellEnd"/>
      <w:r w:rsidRPr="008042CC">
        <w:rPr>
          <w:b/>
          <w:shd w:val="clear" w:color="auto" w:fill="FFFFFF"/>
          <w:lang w:val="uk-UA"/>
        </w:rPr>
        <w:t>.</w:t>
      </w:r>
      <w:r w:rsidRPr="008042CC">
        <w:rPr>
          <w:b/>
          <w:lang w:val="uk-UA"/>
        </w:rPr>
        <w:t xml:space="preserve">, 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>має статус дитини позбавленої батьківського піклування (розпорядження Бородянської районної державної адміністрації Київської області від 03.01.2019 року № 01), інвалідності не має;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перебуває на квартирному обліку при виконавчому комітеті Бучанської міської ради (рішення виконавчого комітету Бучанської міської ради від 18.08.2020 року) в загальній черзі та списках громадян, які мають право позачергового отримання житла, заяву про постановку на </w:t>
      </w:r>
      <w:proofErr w:type="spellStart"/>
      <w:r w:rsidRPr="008042CC">
        <w:rPr>
          <w:lang w:val="uk-UA"/>
        </w:rPr>
        <w:t>квартоблік</w:t>
      </w:r>
      <w:proofErr w:type="spellEnd"/>
      <w:r w:rsidRPr="008042CC">
        <w:rPr>
          <w:lang w:val="uk-UA"/>
        </w:rPr>
        <w:t xml:space="preserve"> подано 22.07.2020 року </w:t>
      </w:r>
      <w:proofErr w:type="spellStart"/>
      <w:r w:rsidRPr="008042CC">
        <w:rPr>
          <w:lang w:val="uk-UA"/>
        </w:rPr>
        <w:t>вх</w:t>
      </w:r>
      <w:proofErr w:type="spellEnd"/>
      <w:r w:rsidRPr="008042CC">
        <w:rPr>
          <w:lang w:val="uk-UA"/>
        </w:rPr>
        <w:t>. № А-1740, склад сім’ї – 5 осіб;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8042CC">
        <w:rPr>
          <w:lang w:val="uk-UA"/>
        </w:rPr>
        <w:t>іпотек</w:t>
      </w:r>
      <w:proofErr w:type="spellEnd"/>
      <w:r w:rsidRPr="008042CC">
        <w:rPr>
          <w:lang w:val="uk-UA"/>
        </w:rPr>
        <w:t xml:space="preserve">, Єдиного реєстру заборон відчуження об’єктів нерухомого майна щодо суб’єкта </w:t>
      </w:r>
      <w:proofErr w:type="spellStart"/>
      <w:r w:rsidRPr="008042CC">
        <w:rPr>
          <w:lang w:val="uk-UA"/>
        </w:rPr>
        <w:t>Алєксєєнко</w:t>
      </w:r>
      <w:proofErr w:type="spellEnd"/>
      <w:r w:rsidRPr="008042CC">
        <w:rPr>
          <w:lang w:val="uk-UA"/>
        </w:rPr>
        <w:t xml:space="preserve"> О.О. відомості щодо прав власності, інших речових прав, іпотеки, обтяження відсутні;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lang w:val="uk-UA"/>
        </w:rPr>
      </w:pPr>
      <w:proofErr w:type="spellStart"/>
      <w:r w:rsidRPr="008042CC">
        <w:rPr>
          <w:rFonts w:eastAsia="SimSun"/>
          <w:lang w:val="uk-UA"/>
        </w:rPr>
        <w:lastRenderedPageBreak/>
        <w:t>Алєксєєнко</w:t>
      </w:r>
      <w:proofErr w:type="spellEnd"/>
      <w:r w:rsidRPr="008042CC">
        <w:rPr>
          <w:rFonts w:eastAsia="SimSun"/>
          <w:lang w:val="uk-UA"/>
        </w:rPr>
        <w:t xml:space="preserve"> О.О. потребує призначення грошової компенсації на придбання житла,  так як раніше грошова компенсація або житло за бюджетні кошти їй не надавалися.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lang w:val="uk-UA" w:eastAsia="uk-UA"/>
        </w:rPr>
        <w:t>До заяви додано повний пакет документів, передбачений п. 28 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b/>
          <w:lang w:val="uk-UA" w:eastAsia="uk-UA"/>
        </w:rPr>
        <w:t xml:space="preserve">Вирішили: </w:t>
      </w:r>
      <w:r w:rsidRPr="008042CC">
        <w:rPr>
          <w:lang w:val="uk-UA" w:eastAsia="uk-UA"/>
        </w:rPr>
        <w:t xml:space="preserve">Уважно розглянувши документи та обговоривши дане питання, Комісія, керуючись Постановою Кабінету Міністрів України від 01.06.2020 р. № 515, на підставі рішення про взяття </w:t>
      </w:r>
      <w:proofErr w:type="spellStart"/>
      <w:r w:rsidRPr="008042CC">
        <w:rPr>
          <w:lang w:val="uk-UA" w:eastAsia="uk-UA"/>
        </w:rPr>
        <w:t>Алєксєєнко</w:t>
      </w:r>
      <w:proofErr w:type="spellEnd"/>
      <w:r w:rsidRPr="008042CC">
        <w:rPr>
          <w:lang w:val="uk-UA" w:eastAsia="uk-UA"/>
        </w:rPr>
        <w:t xml:space="preserve"> О.О. на квартирний облік:</w:t>
      </w:r>
    </w:p>
    <w:p w:rsidR="003946E5" w:rsidRPr="008042CC" w:rsidRDefault="003946E5" w:rsidP="003946E5">
      <w:pPr>
        <w:tabs>
          <w:tab w:val="left" w:pos="720"/>
        </w:tabs>
        <w:jc w:val="both"/>
        <w:rPr>
          <w:b/>
          <w:lang w:val="uk-UA" w:eastAsia="uk-UA"/>
        </w:rPr>
      </w:pPr>
      <w:r w:rsidRPr="008042CC">
        <w:rPr>
          <w:b/>
          <w:lang w:val="uk-UA" w:eastAsia="uk-UA"/>
        </w:rPr>
        <w:tab/>
        <w:t xml:space="preserve">1.  Призначити </w:t>
      </w:r>
      <w:proofErr w:type="spellStart"/>
      <w:r w:rsidRPr="008042CC">
        <w:rPr>
          <w:b/>
          <w:lang w:val="uk-UA" w:eastAsia="uk-UA"/>
        </w:rPr>
        <w:t>Алєксєєнко</w:t>
      </w:r>
      <w:proofErr w:type="spellEnd"/>
      <w:r w:rsidRPr="008042CC">
        <w:rPr>
          <w:b/>
          <w:lang w:val="uk-UA" w:eastAsia="uk-UA"/>
        </w:rPr>
        <w:t xml:space="preserve"> О.О.</w:t>
      </w:r>
      <w:r w:rsidRPr="008042CC">
        <w:rPr>
          <w:lang w:val="uk-UA" w:eastAsia="uk-UA"/>
        </w:rPr>
        <w:t xml:space="preserve"> грошову компенсацію на придбання житла.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lang w:val="uk-UA"/>
        </w:rPr>
      </w:pPr>
      <w:r w:rsidRPr="008042CC">
        <w:rPr>
          <w:b/>
          <w:lang w:val="uk-UA"/>
        </w:rPr>
        <w:t xml:space="preserve">   2. Визначити розмір компенсації</w:t>
      </w:r>
      <w:r w:rsidRPr="008042CC">
        <w:rPr>
          <w:lang w:val="uk-UA"/>
        </w:rPr>
        <w:t>, виходячи з нормативів, затверджених п. 22 Порядку, враховуючи нові показники опосередкованої вартості спорудження житла для Київської області станом на 01.04.2020 року – 12 943 грн.: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</w:p>
    <w:p w:rsidR="003946E5" w:rsidRPr="008042CC" w:rsidRDefault="003946E5" w:rsidP="003946E5">
      <w:pPr>
        <w:numPr>
          <w:ilvl w:val="0"/>
          <w:numId w:val="3"/>
        </w:num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8042CC">
        <w:rPr>
          <w:b/>
          <w:shd w:val="clear" w:color="auto" w:fill="FFFFFF"/>
          <w:lang w:val="uk-UA"/>
        </w:rPr>
        <w:t>Алєксєєнко</w:t>
      </w:r>
      <w:proofErr w:type="spellEnd"/>
      <w:r w:rsidRPr="008042CC">
        <w:rPr>
          <w:b/>
          <w:shd w:val="clear" w:color="auto" w:fill="FFFFFF"/>
          <w:lang w:val="uk-UA"/>
        </w:rPr>
        <w:t xml:space="preserve"> Миколі Олександровичу, 13.04.2002 </w:t>
      </w:r>
      <w:proofErr w:type="spellStart"/>
      <w:r w:rsidRPr="008042CC">
        <w:rPr>
          <w:b/>
          <w:shd w:val="clear" w:color="auto" w:fill="FFFFFF"/>
          <w:lang w:val="uk-UA"/>
        </w:rPr>
        <w:t>р.н</w:t>
      </w:r>
      <w:proofErr w:type="spellEnd"/>
      <w:r w:rsidRPr="008042CC">
        <w:rPr>
          <w:b/>
          <w:shd w:val="clear" w:color="auto" w:fill="FFFFFF"/>
          <w:lang w:val="uk-UA"/>
        </w:rPr>
        <w:t>.</w:t>
      </w:r>
      <w:r w:rsidRPr="008042CC">
        <w:rPr>
          <w:b/>
          <w:lang w:val="uk-UA"/>
        </w:rPr>
        <w:t xml:space="preserve">, 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>має статус дитини позбавленої батьківського піклування (розпорядження Бородянської районної державної адміністрації Київської області від 03.01.2019 року № 01), інвалідності не має;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перебуває на квартирному обліку при виконавчому комітеті Бучанської міської ради (рішення виконавчого комітету Бучанської міської ради від 18.08.2020 року в загальній черзі та списках громадян, які мають право позачергового отримання житла, заяву про постановку на </w:t>
      </w:r>
      <w:proofErr w:type="spellStart"/>
      <w:r w:rsidRPr="008042CC">
        <w:rPr>
          <w:lang w:val="uk-UA"/>
        </w:rPr>
        <w:t>квартоблік</w:t>
      </w:r>
      <w:proofErr w:type="spellEnd"/>
      <w:r w:rsidRPr="008042CC">
        <w:rPr>
          <w:lang w:val="uk-UA"/>
        </w:rPr>
        <w:t xml:space="preserve"> подано 22.07.2020 року </w:t>
      </w:r>
      <w:proofErr w:type="spellStart"/>
      <w:r w:rsidRPr="008042CC">
        <w:rPr>
          <w:lang w:val="uk-UA"/>
        </w:rPr>
        <w:t>вх</w:t>
      </w:r>
      <w:proofErr w:type="spellEnd"/>
      <w:r w:rsidRPr="008042CC">
        <w:rPr>
          <w:lang w:val="uk-UA"/>
        </w:rPr>
        <w:t>. № А-1739, склад сім’ї – 5 осіб;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8042CC">
        <w:rPr>
          <w:lang w:val="uk-UA"/>
        </w:rPr>
        <w:t>іпотек</w:t>
      </w:r>
      <w:proofErr w:type="spellEnd"/>
      <w:r w:rsidRPr="008042CC">
        <w:rPr>
          <w:lang w:val="uk-UA"/>
        </w:rPr>
        <w:t xml:space="preserve">, Єдиного реєстру заборон відчуження об’єктів нерухомого майна щодо суб’єкта </w:t>
      </w:r>
      <w:proofErr w:type="spellStart"/>
      <w:r w:rsidRPr="008042CC">
        <w:rPr>
          <w:lang w:val="uk-UA"/>
        </w:rPr>
        <w:t>Алєксєєнко</w:t>
      </w:r>
      <w:proofErr w:type="spellEnd"/>
      <w:r w:rsidRPr="008042CC">
        <w:rPr>
          <w:lang w:val="uk-UA"/>
        </w:rPr>
        <w:t xml:space="preserve"> М.О. відомості щодо прав власності, інших речових прав, іпотеки, обтяження відсутні;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lang w:val="uk-UA"/>
        </w:rPr>
      </w:pPr>
      <w:proofErr w:type="spellStart"/>
      <w:r w:rsidRPr="008042CC">
        <w:rPr>
          <w:rFonts w:eastAsia="SimSun"/>
          <w:lang w:val="uk-UA"/>
        </w:rPr>
        <w:t>Алєксєєнко</w:t>
      </w:r>
      <w:proofErr w:type="spellEnd"/>
      <w:r w:rsidRPr="008042CC">
        <w:rPr>
          <w:rFonts w:eastAsia="SimSun"/>
          <w:lang w:val="uk-UA"/>
        </w:rPr>
        <w:t xml:space="preserve"> М.О. потребує призначення грошової компенсації на придбання житла,  так як раніше грошова компенсація або житло за бюджетні кошти їй не надавалися.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lang w:val="uk-UA" w:eastAsia="uk-UA"/>
        </w:rPr>
        <w:t>До заяви додано повний пакет документів, передбачений п. 28 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b/>
          <w:lang w:val="uk-UA" w:eastAsia="uk-UA"/>
        </w:rPr>
        <w:t xml:space="preserve">Вирішили: </w:t>
      </w:r>
      <w:r w:rsidRPr="008042CC">
        <w:rPr>
          <w:lang w:val="uk-UA" w:eastAsia="uk-UA"/>
        </w:rPr>
        <w:t xml:space="preserve">Уважно розглянувши документи та обговоривши дане питання, Комісія, керуючись Постановою Кабінету Міністрів України від 01.06.2020 р. № 515, на підставі рішення про взяття </w:t>
      </w:r>
      <w:proofErr w:type="spellStart"/>
      <w:r w:rsidRPr="008042CC">
        <w:rPr>
          <w:lang w:val="uk-UA" w:eastAsia="uk-UA"/>
        </w:rPr>
        <w:t>Алєксєєнко</w:t>
      </w:r>
      <w:proofErr w:type="spellEnd"/>
      <w:r w:rsidRPr="008042CC">
        <w:rPr>
          <w:lang w:val="uk-UA" w:eastAsia="uk-UA"/>
        </w:rPr>
        <w:t xml:space="preserve"> М.О. на квартирний облік:</w:t>
      </w:r>
    </w:p>
    <w:p w:rsidR="003946E5" w:rsidRPr="008042CC" w:rsidRDefault="003946E5" w:rsidP="003946E5">
      <w:pPr>
        <w:tabs>
          <w:tab w:val="left" w:pos="720"/>
        </w:tabs>
        <w:jc w:val="both"/>
        <w:rPr>
          <w:b/>
          <w:lang w:val="uk-UA" w:eastAsia="uk-UA"/>
        </w:rPr>
      </w:pPr>
      <w:r w:rsidRPr="008042CC">
        <w:rPr>
          <w:b/>
          <w:lang w:val="uk-UA" w:eastAsia="uk-UA"/>
        </w:rPr>
        <w:lastRenderedPageBreak/>
        <w:tab/>
        <w:t xml:space="preserve">1.  Призначити </w:t>
      </w:r>
      <w:proofErr w:type="spellStart"/>
      <w:r w:rsidRPr="008042CC">
        <w:rPr>
          <w:b/>
          <w:lang w:val="uk-UA" w:eastAsia="uk-UA"/>
        </w:rPr>
        <w:t>Алєксєєнко</w:t>
      </w:r>
      <w:proofErr w:type="spellEnd"/>
      <w:r w:rsidRPr="008042CC">
        <w:rPr>
          <w:b/>
          <w:lang w:val="uk-UA" w:eastAsia="uk-UA"/>
        </w:rPr>
        <w:t xml:space="preserve"> М.О.</w:t>
      </w:r>
      <w:r w:rsidRPr="008042CC">
        <w:rPr>
          <w:lang w:val="uk-UA" w:eastAsia="uk-UA"/>
        </w:rPr>
        <w:t xml:space="preserve"> грошову компенсацію на придбання житла.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lang w:val="uk-UA"/>
        </w:rPr>
      </w:pPr>
      <w:r w:rsidRPr="008042CC">
        <w:rPr>
          <w:b/>
          <w:lang w:val="uk-UA"/>
        </w:rPr>
        <w:t xml:space="preserve">   2. Визначити розмір компенсації</w:t>
      </w:r>
      <w:r w:rsidRPr="008042CC">
        <w:rPr>
          <w:lang w:val="uk-UA"/>
        </w:rPr>
        <w:t>, виходячи з нормативів, затверджених п. 22 Порядку, враховуючи нові показники опосередкованої вартості спорудження житла для Київської області станом на 01.04.2020 року – 12 943 грн.: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Courier New" w:hAnsi="Courier New" w:cs="Courier New"/>
          <w:sz w:val="20"/>
          <w:szCs w:val="20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Courier New" w:hAnsi="Courier New" w:cs="Courier New"/>
          <w:sz w:val="20"/>
          <w:szCs w:val="20"/>
          <w:lang w:val="uk-UA"/>
        </w:rPr>
      </w:pPr>
    </w:p>
    <w:p w:rsidR="003946E5" w:rsidRPr="008042CC" w:rsidRDefault="003946E5" w:rsidP="003946E5">
      <w:pPr>
        <w:numPr>
          <w:ilvl w:val="0"/>
          <w:numId w:val="3"/>
        </w:num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/>
          <w:lang w:val="uk-UA"/>
        </w:rPr>
      </w:pPr>
      <w:proofErr w:type="spellStart"/>
      <w:r w:rsidRPr="008042CC">
        <w:rPr>
          <w:b/>
          <w:shd w:val="clear" w:color="auto" w:fill="FFFFFF"/>
          <w:lang w:val="uk-UA"/>
        </w:rPr>
        <w:t>Гапонюк</w:t>
      </w:r>
      <w:proofErr w:type="spellEnd"/>
      <w:r w:rsidRPr="008042CC">
        <w:rPr>
          <w:b/>
          <w:shd w:val="clear" w:color="auto" w:fill="FFFFFF"/>
          <w:lang w:val="uk-UA"/>
        </w:rPr>
        <w:t xml:space="preserve"> Світлані Олександрівні, 13.07.2004 </w:t>
      </w:r>
      <w:proofErr w:type="spellStart"/>
      <w:r w:rsidRPr="008042CC">
        <w:rPr>
          <w:b/>
          <w:shd w:val="clear" w:color="auto" w:fill="FFFFFF"/>
          <w:lang w:val="uk-UA"/>
        </w:rPr>
        <w:t>р.н</w:t>
      </w:r>
      <w:proofErr w:type="spellEnd"/>
      <w:r w:rsidRPr="008042CC">
        <w:rPr>
          <w:b/>
          <w:shd w:val="clear" w:color="auto" w:fill="FFFFFF"/>
          <w:lang w:val="uk-UA"/>
        </w:rPr>
        <w:t>.</w:t>
      </w:r>
      <w:r w:rsidRPr="008042CC">
        <w:rPr>
          <w:b/>
          <w:lang w:val="uk-UA"/>
        </w:rPr>
        <w:t xml:space="preserve">, 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>має статус дитини позбавленої батьківського піклування (розпорядження Бородянської районної державної адміністрації Київської області від 25.07.2018 року № 352), інвалідності не має;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перебуває на квартирному обліку при виконавчому комітеті Бучанської міської ради (рішення виконавчого комітету Бучанської міської ради від 18.08.2020 року) в загальній черзі та списках громадян, які мають право позачергового отримання житла, заяву про постановку на </w:t>
      </w:r>
      <w:proofErr w:type="spellStart"/>
      <w:r w:rsidRPr="008042CC">
        <w:rPr>
          <w:lang w:val="uk-UA"/>
        </w:rPr>
        <w:t>квартоблік</w:t>
      </w:r>
      <w:proofErr w:type="spellEnd"/>
      <w:r w:rsidRPr="008042CC">
        <w:rPr>
          <w:lang w:val="uk-UA"/>
        </w:rPr>
        <w:t xml:space="preserve"> подано 27.07.2020 року </w:t>
      </w:r>
      <w:proofErr w:type="spellStart"/>
      <w:r w:rsidRPr="008042CC">
        <w:rPr>
          <w:lang w:val="uk-UA"/>
        </w:rPr>
        <w:t>вх</w:t>
      </w:r>
      <w:proofErr w:type="spellEnd"/>
      <w:r w:rsidRPr="008042CC">
        <w:rPr>
          <w:lang w:val="uk-UA"/>
        </w:rPr>
        <w:t>. № Г-1780, склад сім’ї – 7 осіб;</w:t>
      </w:r>
    </w:p>
    <w:p w:rsidR="003946E5" w:rsidRPr="008042CC" w:rsidRDefault="003946E5" w:rsidP="003946E5">
      <w:pPr>
        <w:numPr>
          <w:ilvl w:val="0"/>
          <w:numId w:val="4"/>
        </w:numPr>
        <w:spacing w:after="200" w:line="276" w:lineRule="auto"/>
        <w:jc w:val="both"/>
        <w:rPr>
          <w:lang w:val="uk-UA"/>
        </w:rPr>
      </w:pPr>
      <w:r w:rsidRPr="008042CC">
        <w:rPr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8042CC">
        <w:rPr>
          <w:lang w:val="uk-UA"/>
        </w:rPr>
        <w:t>іпотек</w:t>
      </w:r>
      <w:proofErr w:type="spellEnd"/>
      <w:r w:rsidRPr="008042CC">
        <w:rPr>
          <w:lang w:val="uk-UA"/>
        </w:rPr>
        <w:t xml:space="preserve">, Єдиного реєстру заборон відчуження об’єктів нерухомого майна щодо суб’єкта </w:t>
      </w:r>
      <w:proofErr w:type="spellStart"/>
      <w:r w:rsidRPr="008042CC">
        <w:rPr>
          <w:lang w:val="uk-UA"/>
        </w:rPr>
        <w:t>Гапонюк</w:t>
      </w:r>
      <w:proofErr w:type="spellEnd"/>
      <w:r w:rsidRPr="008042CC">
        <w:rPr>
          <w:lang w:val="uk-UA"/>
        </w:rPr>
        <w:t xml:space="preserve"> С.О. відомості щодо прав власності, інших речових прав, іпотеки, обтяження відсутні;</w:t>
      </w:r>
    </w:p>
    <w:p w:rsidR="003946E5" w:rsidRPr="008042CC" w:rsidRDefault="003946E5" w:rsidP="003946E5">
      <w:pPr>
        <w:numPr>
          <w:ilvl w:val="0"/>
          <w:numId w:val="4"/>
        </w:numPr>
        <w:tabs>
          <w:tab w:val="left" w:pos="0"/>
        </w:tabs>
        <w:spacing w:after="200" w:line="276" w:lineRule="auto"/>
        <w:jc w:val="both"/>
        <w:rPr>
          <w:rFonts w:eastAsia="SimSun"/>
          <w:lang w:val="uk-UA"/>
        </w:rPr>
      </w:pPr>
      <w:proofErr w:type="spellStart"/>
      <w:r w:rsidRPr="008042CC">
        <w:rPr>
          <w:rFonts w:eastAsia="SimSun"/>
          <w:lang w:val="uk-UA"/>
        </w:rPr>
        <w:t>Гапонюк</w:t>
      </w:r>
      <w:proofErr w:type="spellEnd"/>
      <w:r w:rsidRPr="008042CC">
        <w:rPr>
          <w:rFonts w:eastAsia="SimSun"/>
          <w:lang w:val="uk-UA"/>
        </w:rPr>
        <w:t xml:space="preserve"> С.О. потребує призначення грошової компенсації на придбання житла,  так як нею досягнуто 16 – річчя.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lang w:val="uk-UA" w:eastAsia="uk-UA"/>
        </w:rPr>
        <w:t>До заяви додано повний пакет документів, передбачений п. 28 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</w:p>
    <w:p w:rsidR="003946E5" w:rsidRPr="008042CC" w:rsidRDefault="003946E5" w:rsidP="003946E5">
      <w:pPr>
        <w:tabs>
          <w:tab w:val="num" w:pos="0"/>
          <w:tab w:val="left" w:pos="720"/>
        </w:tabs>
        <w:ind w:firstLine="720"/>
        <w:jc w:val="both"/>
        <w:rPr>
          <w:lang w:val="uk-UA" w:eastAsia="uk-UA"/>
        </w:rPr>
      </w:pPr>
      <w:r w:rsidRPr="008042CC">
        <w:rPr>
          <w:b/>
          <w:lang w:val="uk-UA" w:eastAsia="uk-UA"/>
        </w:rPr>
        <w:t xml:space="preserve">Вирішили: </w:t>
      </w:r>
      <w:r w:rsidRPr="008042CC">
        <w:rPr>
          <w:lang w:val="uk-UA" w:eastAsia="uk-UA"/>
        </w:rPr>
        <w:t xml:space="preserve">Уважно розглянувши документи та обговоривши дане питання, Комісія, керуючись Постановою Кабінету Міністрів України від 01.06.2020 р. № 515, на підставі рішення про взяття </w:t>
      </w:r>
      <w:proofErr w:type="spellStart"/>
      <w:r w:rsidRPr="008042CC">
        <w:rPr>
          <w:lang w:val="uk-UA" w:eastAsia="uk-UA"/>
        </w:rPr>
        <w:t>Гапонюк</w:t>
      </w:r>
      <w:proofErr w:type="spellEnd"/>
      <w:r w:rsidRPr="008042CC">
        <w:rPr>
          <w:lang w:val="uk-UA" w:eastAsia="uk-UA"/>
        </w:rPr>
        <w:t xml:space="preserve"> С.О. на квартирний облік:</w:t>
      </w:r>
    </w:p>
    <w:p w:rsidR="003946E5" w:rsidRPr="008042CC" w:rsidRDefault="003946E5" w:rsidP="003946E5">
      <w:pPr>
        <w:tabs>
          <w:tab w:val="left" w:pos="720"/>
        </w:tabs>
        <w:jc w:val="both"/>
        <w:rPr>
          <w:b/>
          <w:lang w:val="uk-UA" w:eastAsia="uk-UA"/>
        </w:rPr>
      </w:pPr>
      <w:r w:rsidRPr="008042CC">
        <w:rPr>
          <w:b/>
          <w:lang w:val="uk-UA" w:eastAsia="uk-UA"/>
        </w:rPr>
        <w:tab/>
        <w:t xml:space="preserve">1.  Призначити </w:t>
      </w:r>
      <w:proofErr w:type="spellStart"/>
      <w:r w:rsidRPr="008042CC">
        <w:rPr>
          <w:b/>
          <w:lang w:val="uk-UA" w:eastAsia="uk-UA"/>
        </w:rPr>
        <w:t>Гапонюк</w:t>
      </w:r>
      <w:proofErr w:type="spellEnd"/>
      <w:r w:rsidRPr="008042CC">
        <w:rPr>
          <w:b/>
          <w:lang w:val="uk-UA" w:eastAsia="uk-UA"/>
        </w:rPr>
        <w:t xml:space="preserve"> С.О.</w:t>
      </w:r>
      <w:r w:rsidRPr="008042CC">
        <w:rPr>
          <w:lang w:val="uk-UA" w:eastAsia="uk-UA"/>
        </w:rPr>
        <w:t xml:space="preserve"> грошову компенсацію на придбання житла.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lang w:val="uk-UA"/>
        </w:rPr>
      </w:pPr>
      <w:r w:rsidRPr="008042CC">
        <w:rPr>
          <w:b/>
          <w:lang w:val="uk-UA"/>
        </w:rPr>
        <w:t xml:space="preserve">   2. Визначити розмір компенсації</w:t>
      </w:r>
      <w:r w:rsidRPr="008042CC">
        <w:rPr>
          <w:lang w:val="uk-UA"/>
        </w:rPr>
        <w:t>, виходячи з нормативів, затверджених п. 22 Порядку, враховуючи нові показники опосередкованої вартості спорудження житла для Київської області станом на 01.04.2020 року – 12 943 грн.: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Courier New" w:hAnsi="Courier New" w:cs="Courier New"/>
          <w:sz w:val="20"/>
          <w:szCs w:val="20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lang w:val="uk-UA"/>
        </w:rPr>
      </w:pP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8"/>
        <w:jc w:val="both"/>
        <w:rPr>
          <w:b/>
          <w:lang w:val="uk-UA"/>
        </w:rPr>
      </w:pPr>
      <w:r w:rsidRPr="008042CC">
        <w:rPr>
          <w:b/>
          <w:lang w:val="uk-UA"/>
        </w:rPr>
        <w:t xml:space="preserve">2. Слухали: Яремчука В.А., </w:t>
      </w:r>
      <w:r w:rsidRPr="008042CC">
        <w:rPr>
          <w:lang w:val="uk-UA"/>
        </w:rPr>
        <w:t xml:space="preserve">який повідомив всіх присутніх, що наказом Міністерства розвитку громад та територій України від 26.06.2020 № 151 затверджено нові показники опосередкованої вартості спорудження житла за регіонами України, зокрема </w:t>
      </w:r>
      <w:r w:rsidRPr="008042CC">
        <w:rPr>
          <w:b/>
          <w:lang w:val="uk-UA"/>
        </w:rPr>
        <w:t>для Київської області станом на 01.04.2020 року – 12 943 грн.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8042CC">
        <w:rPr>
          <w:lang w:val="uk-UA"/>
        </w:rPr>
        <w:lastRenderedPageBreak/>
        <w:t>09.08.2019 р.</w:t>
      </w:r>
      <w:r w:rsidRPr="008042CC">
        <w:rPr>
          <w:b/>
          <w:lang w:val="uk-UA"/>
        </w:rPr>
        <w:t xml:space="preserve"> </w:t>
      </w:r>
      <w:proofErr w:type="spellStart"/>
      <w:r w:rsidRPr="008042CC">
        <w:rPr>
          <w:b/>
          <w:bCs/>
          <w:lang w:val="uk-UA"/>
        </w:rPr>
        <w:t>Гільову</w:t>
      </w:r>
      <w:proofErr w:type="spellEnd"/>
      <w:r w:rsidRPr="008042CC">
        <w:rPr>
          <w:b/>
          <w:bCs/>
          <w:lang w:val="uk-UA"/>
        </w:rPr>
        <w:t xml:space="preserve"> Володимиру Володимировичу, </w:t>
      </w:r>
      <w:r w:rsidRPr="008042CC">
        <w:rPr>
          <w:b/>
          <w:lang w:val="uk-UA"/>
        </w:rPr>
        <w:t xml:space="preserve">04.01.2001 </w:t>
      </w:r>
      <w:proofErr w:type="spellStart"/>
      <w:r w:rsidRPr="008042CC">
        <w:rPr>
          <w:b/>
          <w:lang w:val="uk-UA"/>
        </w:rPr>
        <w:t>р.н</w:t>
      </w:r>
      <w:proofErr w:type="spellEnd"/>
      <w:r w:rsidRPr="008042CC">
        <w:rPr>
          <w:b/>
          <w:lang w:val="uk-UA"/>
        </w:rPr>
        <w:t>.,</w:t>
      </w:r>
      <w:r w:rsidRPr="008042CC">
        <w:rPr>
          <w:lang w:val="uk-UA"/>
        </w:rPr>
        <w:t xml:space="preserve"> дитині-сироті, внутрішньо переміщеній особі вперше</w:t>
      </w:r>
      <w:r w:rsidRPr="008042CC">
        <w:rPr>
          <w:b/>
          <w:lang w:val="uk-UA"/>
        </w:rPr>
        <w:t xml:space="preserve"> </w:t>
      </w:r>
      <w:r w:rsidRPr="008042CC">
        <w:rPr>
          <w:lang w:val="uk-UA"/>
        </w:rPr>
        <w:t>було</w:t>
      </w:r>
      <w:r w:rsidRPr="008042CC">
        <w:rPr>
          <w:b/>
          <w:lang w:val="uk-UA"/>
        </w:rPr>
        <w:t xml:space="preserve"> </w:t>
      </w:r>
      <w:r w:rsidRPr="008042CC">
        <w:rPr>
          <w:lang w:val="uk-UA"/>
        </w:rPr>
        <w:t>призначено грошову компенсацію для придбання житла.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8042CC">
        <w:rPr>
          <w:b/>
          <w:lang w:val="uk-UA"/>
        </w:rPr>
        <w:t xml:space="preserve">Вирішили: </w:t>
      </w:r>
      <w:r w:rsidRPr="008042CC">
        <w:rPr>
          <w:lang w:val="uk-UA"/>
        </w:rPr>
        <w:t xml:space="preserve">Уважно розглянувши документи та обговоривши дане питання, визначити розмір компенсації для </w:t>
      </w:r>
      <w:proofErr w:type="spellStart"/>
      <w:r w:rsidRPr="008042CC">
        <w:rPr>
          <w:lang w:val="uk-UA"/>
        </w:rPr>
        <w:t>Гільова</w:t>
      </w:r>
      <w:proofErr w:type="spellEnd"/>
      <w:r w:rsidRPr="008042CC">
        <w:rPr>
          <w:lang w:val="uk-UA"/>
        </w:rPr>
        <w:t xml:space="preserve"> В.В., враховуючи нові показники опосередкованої вартості спорудження житла для Київської області станом на 01.04.2020 року – 12 943 грн.</w:t>
      </w:r>
    </w:p>
    <w:p w:rsidR="003946E5" w:rsidRPr="008042CC" w:rsidRDefault="003946E5" w:rsidP="00394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lang w:val="uk-UA"/>
        </w:rPr>
      </w:pPr>
      <w:r w:rsidRPr="008042CC">
        <w:rPr>
          <w:lang w:val="uk-UA"/>
        </w:rPr>
        <w:t xml:space="preserve">            Розрахунок розміру грошової компенсації: 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  <w:lang w:val="uk-UA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Calibri" w:hAnsi="Calibri" w:cs="Calibri"/>
          <w:sz w:val="22"/>
          <w:szCs w:val="22"/>
          <w:lang w:val="uk-UA"/>
        </w:rPr>
      </w:pPr>
      <w:r w:rsidRPr="008042CC">
        <w:rPr>
          <w:lang w:val="uk-UA"/>
        </w:rPr>
        <w:t>09.08.2019 р.</w:t>
      </w:r>
      <w:r w:rsidRPr="008042CC">
        <w:rPr>
          <w:b/>
          <w:lang w:val="uk-UA"/>
        </w:rPr>
        <w:t xml:space="preserve"> </w:t>
      </w:r>
      <w:proofErr w:type="spellStart"/>
      <w:r w:rsidRPr="008042CC">
        <w:rPr>
          <w:b/>
          <w:bCs/>
          <w:lang w:val="uk-UA"/>
        </w:rPr>
        <w:t>Томащук</w:t>
      </w:r>
      <w:proofErr w:type="spellEnd"/>
      <w:r w:rsidRPr="008042CC">
        <w:rPr>
          <w:b/>
          <w:bCs/>
          <w:lang w:val="uk-UA"/>
        </w:rPr>
        <w:t xml:space="preserve"> Вікторії Ігорівні, </w:t>
      </w:r>
      <w:r w:rsidRPr="008042CC">
        <w:rPr>
          <w:bCs/>
          <w:lang w:val="uk-UA"/>
        </w:rPr>
        <w:t>25</w:t>
      </w:r>
      <w:r w:rsidRPr="008042CC">
        <w:rPr>
          <w:lang w:val="uk-UA"/>
        </w:rPr>
        <w:t xml:space="preserve">.03.2001 </w:t>
      </w:r>
      <w:proofErr w:type="spellStart"/>
      <w:r w:rsidRPr="008042CC">
        <w:rPr>
          <w:lang w:val="uk-UA"/>
        </w:rPr>
        <w:t>р.н</w:t>
      </w:r>
      <w:proofErr w:type="spellEnd"/>
      <w:r w:rsidRPr="008042CC">
        <w:rPr>
          <w:lang w:val="uk-UA"/>
        </w:rPr>
        <w:t>., дитині позбавленого батьківського піклування, вперше</w:t>
      </w:r>
      <w:r w:rsidRPr="008042CC">
        <w:rPr>
          <w:b/>
          <w:lang w:val="uk-UA"/>
        </w:rPr>
        <w:t xml:space="preserve"> </w:t>
      </w:r>
      <w:r w:rsidRPr="008042CC">
        <w:rPr>
          <w:lang w:val="uk-UA"/>
        </w:rPr>
        <w:t>було</w:t>
      </w:r>
      <w:r w:rsidRPr="008042CC">
        <w:rPr>
          <w:b/>
          <w:lang w:val="uk-UA"/>
        </w:rPr>
        <w:t xml:space="preserve"> </w:t>
      </w:r>
      <w:r w:rsidRPr="008042CC">
        <w:rPr>
          <w:lang w:val="uk-UA"/>
        </w:rPr>
        <w:t>призначено грошову компенсацію для придбання житла.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8042CC">
        <w:rPr>
          <w:b/>
          <w:lang w:val="uk-UA"/>
        </w:rPr>
        <w:t xml:space="preserve">Вирішили: </w:t>
      </w:r>
      <w:r w:rsidRPr="008042CC">
        <w:rPr>
          <w:lang w:val="uk-UA"/>
        </w:rPr>
        <w:t xml:space="preserve">Уважно розглянувши документи та обговоривши дане питання, визначити розмір компенсації для </w:t>
      </w:r>
      <w:proofErr w:type="spellStart"/>
      <w:r w:rsidRPr="008042CC">
        <w:rPr>
          <w:lang w:val="uk-UA"/>
        </w:rPr>
        <w:t>Томащук</w:t>
      </w:r>
      <w:proofErr w:type="spellEnd"/>
      <w:r w:rsidRPr="008042CC">
        <w:rPr>
          <w:lang w:val="uk-UA"/>
        </w:rPr>
        <w:t xml:space="preserve"> В.І., враховуючи нові показники опосередкованої вартості спорудження житла для Київської області станом на 01.04.2020 року – 12 943 грн.</w:t>
      </w:r>
    </w:p>
    <w:p w:rsidR="003946E5" w:rsidRPr="008042CC" w:rsidRDefault="003946E5" w:rsidP="00394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lang w:val="uk-UA"/>
        </w:rPr>
      </w:pPr>
      <w:r w:rsidRPr="008042CC">
        <w:rPr>
          <w:lang w:val="uk-UA"/>
        </w:rPr>
        <w:t xml:space="preserve">            Розрахунок розміру грошової компенсації: 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  <w:lang w:val="uk-UA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8042CC">
        <w:rPr>
          <w:lang w:val="uk-UA"/>
        </w:rPr>
        <w:t>09.08.2019 р.</w:t>
      </w:r>
      <w:r w:rsidRPr="008042CC">
        <w:rPr>
          <w:b/>
          <w:lang w:val="uk-UA"/>
        </w:rPr>
        <w:t xml:space="preserve"> </w:t>
      </w:r>
      <w:proofErr w:type="spellStart"/>
      <w:r w:rsidRPr="008042CC">
        <w:rPr>
          <w:b/>
          <w:lang w:val="uk-UA"/>
        </w:rPr>
        <w:t>Гапонюк</w:t>
      </w:r>
      <w:proofErr w:type="spellEnd"/>
      <w:r w:rsidRPr="008042CC">
        <w:rPr>
          <w:b/>
          <w:lang w:val="uk-UA"/>
        </w:rPr>
        <w:t xml:space="preserve"> Аліні Олександрівні</w:t>
      </w:r>
      <w:r w:rsidRPr="008042CC">
        <w:rPr>
          <w:b/>
          <w:bCs/>
          <w:lang w:val="uk-UA"/>
        </w:rPr>
        <w:t>, 12</w:t>
      </w:r>
      <w:r w:rsidRPr="008042CC">
        <w:rPr>
          <w:b/>
          <w:lang w:val="uk-UA"/>
        </w:rPr>
        <w:t xml:space="preserve">.06.2002 </w:t>
      </w:r>
      <w:proofErr w:type="spellStart"/>
      <w:r w:rsidRPr="008042CC">
        <w:rPr>
          <w:b/>
          <w:lang w:val="uk-UA"/>
        </w:rPr>
        <w:t>р.н</w:t>
      </w:r>
      <w:proofErr w:type="spellEnd"/>
      <w:r w:rsidRPr="008042CC">
        <w:rPr>
          <w:b/>
          <w:lang w:val="uk-UA"/>
        </w:rPr>
        <w:t>.,</w:t>
      </w:r>
      <w:r w:rsidRPr="008042CC">
        <w:rPr>
          <w:lang w:val="uk-UA"/>
        </w:rPr>
        <w:t xml:space="preserve"> дитині позбавленого батьківського піклування, вперше</w:t>
      </w:r>
      <w:r w:rsidRPr="008042CC">
        <w:rPr>
          <w:b/>
          <w:lang w:val="uk-UA"/>
        </w:rPr>
        <w:t xml:space="preserve"> </w:t>
      </w:r>
      <w:r w:rsidRPr="008042CC">
        <w:rPr>
          <w:lang w:val="uk-UA"/>
        </w:rPr>
        <w:t>було</w:t>
      </w:r>
      <w:r w:rsidRPr="008042CC">
        <w:rPr>
          <w:b/>
          <w:lang w:val="uk-UA"/>
        </w:rPr>
        <w:t xml:space="preserve"> </w:t>
      </w:r>
      <w:r w:rsidRPr="008042CC">
        <w:rPr>
          <w:lang w:val="uk-UA"/>
        </w:rPr>
        <w:t>призначено грошову компенсацію для придбання житла.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8042CC">
        <w:rPr>
          <w:b/>
          <w:lang w:val="uk-UA"/>
        </w:rPr>
        <w:t xml:space="preserve">Вирішили: </w:t>
      </w:r>
      <w:r w:rsidRPr="008042CC">
        <w:rPr>
          <w:lang w:val="uk-UA"/>
        </w:rPr>
        <w:t xml:space="preserve">Уважно розглянувши документи та обговоривши дане питання, визначити розмір компенсації для </w:t>
      </w:r>
      <w:proofErr w:type="spellStart"/>
      <w:r w:rsidRPr="008042CC">
        <w:rPr>
          <w:lang w:val="uk-UA"/>
        </w:rPr>
        <w:t>Гапонюк</w:t>
      </w:r>
      <w:proofErr w:type="spellEnd"/>
      <w:r w:rsidRPr="008042CC">
        <w:rPr>
          <w:lang w:val="uk-UA"/>
        </w:rPr>
        <w:t xml:space="preserve"> А.О., враховуючи нові показники опосередкованої вартості спорудження житла для Київської області станом на 01.04.2020 року – 12 943 грн.</w:t>
      </w:r>
    </w:p>
    <w:p w:rsidR="003946E5" w:rsidRPr="008042CC" w:rsidRDefault="003946E5" w:rsidP="00394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lang w:val="uk-UA"/>
        </w:rPr>
      </w:pPr>
      <w:r w:rsidRPr="008042CC">
        <w:rPr>
          <w:lang w:val="uk-UA"/>
        </w:rPr>
        <w:t xml:space="preserve">            Розрахунок розміру грошової компенсації: 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  <w:lang w:val="uk-UA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Calibri" w:hAnsi="Calibri" w:cs="Calibri"/>
          <w:sz w:val="22"/>
          <w:szCs w:val="22"/>
        </w:rPr>
      </w:pPr>
      <w:r w:rsidRPr="008042CC">
        <w:rPr>
          <w:lang w:val="uk-UA"/>
        </w:rPr>
        <w:t>09.08.2019 р.</w:t>
      </w:r>
      <w:r w:rsidRPr="008042CC">
        <w:rPr>
          <w:b/>
          <w:lang w:val="uk-UA"/>
        </w:rPr>
        <w:t xml:space="preserve"> </w:t>
      </w:r>
      <w:proofErr w:type="spellStart"/>
      <w:r w:rsidRPr="008042CC">
        <w:rPr>
          <w:b/>
          <w:lang w:val="uk-UA"/>
        </w:rPr>
        <w:t>Мазурову</w:t>
      </w:r>
      <w:proofErr w:type="spellEnd"/>
      <w:r w:rsidRPr="008042CC">
        <w:rPr>
          <w:b/>
          <w:lang w:val="uk-UA"/>
        </w:rPr>
        <w:t xml:space="preserve"> Руслану Даниловичу</w:t>
      </w:r>
      <w:r w:rsidRPr="008042CC">
        <w:rPr>
          <w:b/>
          <w:bCs/>
          <w:lang w:val="uk-UA"/>
        </w:rPr>
        <w:t>, 14</w:t>
      </w:r>
      <w:r w:rsidRPr="008042CC">
        <w:rPr>
          <w:b/>
          <w:lang w:val="uk-UA"/>
        </w:rPr>
        <w:t xml:space="preserve">.04.2001 </w:t>
      </w:r>
      <w:proofErr w:type="spellStart"/>
      <w:r w:rsidRPr="008042CC">
        <w:rPr>
          <w:b/>
          <w:lang w:val="uk-UA"/>
        </w:rPr>
        <w:t>р.н</w:t>
      </w:r>
      <w:proofErr w:type="spellEnd"/>
      <w:r w:rsidRPr="008042CC">
        <w:rPr>
          <w:b/>
          <w:lang w:val="uk-UA"/>
        </w:rPr>
        <w:t>.,</w:t>
      </w:r>
      <w:r w:rsidRPr="008042CC">
        <w:rPr>
          <w:lang w:val="uk-UA"/>
        </w:rPr>
        <w:t xml:space="preserve"> дитині-сироті, вперше</w:t>
      </w:r>
      <w:r w:rsidRPr="008042CC">
        <w:rPr>
          <w:b/>
          <w:lang w:val="uk-UA"/>
        </w:rPr>
        <w:t xml:space="preserve"> </w:t>
      </w:r>
      <w:r w:rsidRPr="008042CC">
        <w:rPr>
          <w:lang w:val="uk-UA"/>
        </w:rPr>
        <w:t>було</w:t>
      </w:r>
      <w:r w:rsidRPr="008042CC">
        <w:rPr>
          <w:b/>
          <w:lang w:val="uk-UA"/>
        </w:rPr>
        <w:t xml:space="preserve"> </w:t>
      </w:r>
      <w:r w:rsidRPr="008042CC">
        <w:rPr>
          <w:lang w:val="uk-UA"/>
        </w:rPr>
        <w:t>призначено грошову компенсацію для придбання житла.</w:t>
      </w:r>
    </w:p>
    <w:p w:rsidR="003946E5" w:rsidRPr="008042CC" w:rsidRDefault="003946E5" w:rsidP="003946E5">
      <w:pPr>
        <w:tabs>
          <w:tab w:val="num" w:pos="0"/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8042CC">
        <w:rPr>
          <w:b/>
          <w:lang w:val="uk-UA"/>
        </w:rPr>
        <w:t xml:space="preserve">Вирішили: </w:t>
      </w:r>
      <w:r w:rsidRPr="008042CC">
        <w:rPr>
          <w:lang w:val="uk-UA"/>
        </w:rPr>
        <w:t xml:space="preserve">Уважно розглянувши документи та обговоривши дане питання, визначити розмір компенсації для </w:t>
      </w:r>
      <w:proofErr w:type="spellStart"/>
      <w:r w:rsidRPr="008042CC">
        <w:rPr>
          <w:lang w:val="uk-UA"/>
        </w:rPr>
        <w:t>Мазурова</w:t>
      </w:r>
      <w:proofErr w:type="spellEnd"/>
      <w:r w:rsidRPr="008042CC">
        <w:rPr>
          <w:lang w:val="uk-UA"/>
        </w:rPr>
        <w:t xml:space="preserve"> Р.Д., враховуючи нові показники опосередкованої вартості спорудження житла для Київської області станом на 01.04.2020 року – 12 943 грн.</w:t>
      </w:r>
    </w:p>
    <w:p w:rsidR="003946E5" w:rsidRPr="008042CC" w:rsidRDefault="003946E5" w:rsidP="00394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lang w:val="uk-UA"/>
        </w:rPr>
      </w:pPr>
      <w:r w:rsidRPr="008042CC">
        <w:rPr>
          <w:lang w:val="uk-UA"/>
        </w:rPr>
        <w:t xml:space="preserve">            Розрахунок розміру грошової компенсації: 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alibri" w:hAnsi="Calibri" w:cs="Calibri"/>
          <w:sz w:val="22"/>
          <w:szCs w:val="22"/>
          <w:lang w:val="uk-UA"/>
        </w:rPr>
      </w:pPr>
      <w:r w:rsidRPr="008042CC">
        <w:rPr>
          <w:lang w:val="uk-UA"/>
        </w:rPr>
        <w:t xml:space="preserve">   (31 </w:t>
      </w:r>
      <w:proofErr w:type="spellStart"/>
      <w:r w:rsidRPr="008042CC">
        <w:rPr>
          <w:lang w:val="uk-UA"/>
        </w:rPr>
        <w:t>кв</w:t>
      </w:r>
      <w:proofErr w:type="spellEnd"/>
      <w:r w:rsidRPr="008042CC">
        <w:rPr>
          <w:lang w:val="uk-UA"/>
        </w:rPr>
        <w:t>. м + (10*0))*12943*1= 401 233 грн. 00 коп.</w:t>
      </w:r>
    </w:p>
    <w:p w:rsidR="003946E5" w:rsidRPr="008042CC" w:rsidRDefault="003946E5" w:rsidP="0039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lang w:val="uk-UA"/>
        </w:rPr>
      </w:pPr>
      <w:r w:rsidRPr="008042CC">
        <w:rPr>
          <w:lang w:val="uk-UA"/>
        </w:rPr>
        <w:t xml:space="preserve">Отже, сума грошової компенсації становить всього: </w:t>
      </w:r>
      <w:r w:rsidRPr="008042CC">
        <w:rPr>
          <w:b/>
          <w:lang w:val="uk-UA"/>
        </w:rPr>
        <w:t>401 233,00грн.</w:t>
      </w:r>
    </w:p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hAnsi="Calibri" w:cs="Calibri"/>
          <w:sz w:val="22"/>
          <w:szCs w:val="22"/>
        </w:rPr>
      </w:pPr>
    </w:p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jc w:val="both"/>
        <w:rPr>
          <w:lang w:val="uk-UA"/>
        </w:rPr>
      </w:pPr>
      <w:r w:rsidRPr="008042CC">
        <w:rPr>
          <w:lang w:val="uk-UA"/>
        </w:rPr>
        <w:t xml:space="preserve">3.Всього на даний час на обліку осіб, що потребують поліпшення житлових умов перебувають 10 дітей-сиріт, дітей позбавлених батьківського піклування та осіб з їх числа. Загальна орієнтовна сума грошової компенсації, </w:t>
      </w:r>
      <w:r w:rsidRPr="008042CC">
        <w:rPr>
          <w:shd w:val="clear" w:color="auto" w:fill="FFFFFF"/>
          <w:lang w:val="uk-UA"/>
        </w:rPr>
        <w:t xml:space="preserve">щодо спрямування субвенції за напрямами, передбаченими пунктом 4 цих Порядку та умов складає </w:t>
      </w:r>
      <w:r w:rsidRPr="008042CC">
        <w:rPr>
          <w:lang w:val="uk-UA"/>
        </w:rPr>
        <w:t>4 012 330 грн. (чотири мільйони дванадцять тисяч триста тридцять гривень).</w:t>
      </w:r>
    </w:p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8042CC">
        <w:rPr>
          <w:lang w:val="uk-UA"/>
        </w:rPr>
        <w:t>Розрахунок загальної суми  грошової компенсації (401 233 грн, 00 коп.* 10 = 4 012 233 грн.)</w:t>
      </w:r>
    </w:p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lang w:val="uk-UA"/>
        </w:rPr>
      </w:pPr>
    </w:p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 w:val="uk-UA"/>
        </w:rPr>
      </w:pPr>
      <w:r w:rsidRPr="008042CC">
        <w:rPr>
          <w:lang w:val="uk-UA"/>
        </w:rPr>
        <w:t xml:space="preserve">Голова комісії: </w:t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  <w:t xml:space="preserve">А. П. </w:t>
      </w:r>
      <w:proofErr w:type="spellStart"/>
      <w:r w:rsidRPr="008042CC">
        <w:rPr>
          <w:lang w:val="uk-UA"/>
        </w:rPr>
        <w:t>Федорук</w:t>
      </w:r>
      <w:proofErr w:type="spellEnd"/>
    </w:p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 w:val="uk-UA"/>
        </w:rPr>
      </w:pPr>
      <w:r w:rsidRPr="008042CC">
        <w:rPr>
          <w:lang w:val="uk-UA"/>
        </w:rPr>
        <w:lastRenderedPageBreak/>
        <w:t>Заступник голови комісії</w:t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  <w:t xml:space="preserve">В. А. Яремчук </w:t>
      </w:r>
    </w:p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 w:val="uk-UA"/>
        </w:rPr>
      </w:pPr>
      <w:r w:rsidRPr="008042CC">
        <w:rPr>
          <w:lang w:val="uk-UA"/>
        </w:rPr>
        <w:t>Секретар комісії:</w:t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</w:r>
      <w:r w:rsidRPr="008042CC">
        <w:rPr>
          <w:lang w:val="uk-UA"/>
        </w:rPr>
        <w:tab/>
        <w:t xml:space="preserve">А. В. </w:t>
      </w:r>
      <w:proofErr w:type="spellStart"/>
      <w:r w:rsidRPr="008042CC">
        <w:rPr>
          <w:lang w:val="uk-UA"/>
        </w:rPr>
        <w:t>Меланченко</w:t>
      </w:r>
      <w:proofErr w:type="spellEnd"/>
    </w:p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 w:val="uk-UA"/>
        </w:rPr>
      </w:pPr>
      <w:r w:rsidRPr="008042CC">
        <w:rPr>
          <w:lang w:val="uk-UA"/>
        </w:rPr>
        <w:t>Члени комісії:</w:t>
      </w:r>
      <w:r w:rsidRPr="008042CC">
        <w:rPr>
          <w:lang w:val="uk-UA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887"/>
        <w:gridCol w:w="2468"/>
      </w:tblGrid>
      <w:tr w:rsidR="003946E5" w:rsidRPr="008042CC" w:rsidTr="002D4069">
        <w:tc>
          <w:tcPr>
            <w:tcW w:w="7338" w:type="dxa"/>
          </w:tcPr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2515" w:type="dxa"/>
            <w:hideMark/>
          </w:tcPr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>І.Ю. Пасічна</w:t>
            </w:r>
          </w:p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 xml:space="preserve">О.О. </w:t>
            </w:r>
            <w:proofErr w:type="spellStart"/>
            <w:r w:rsidRPr="008042CC">
              <w:rPr>
                <w:lang w:val="uk-UA"/>
              </w:rPr>
              <w:t>Ренчка</w:t>
            </w:r>
            <w:proofErr w:type="spellEnd"/>
          </w:p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 xml:space="preserve">О.Г. </w:t>
            </w:r>
            <w:proofErr w:type="spellStart"/>
            <w:r w:rsidRPr="008042CC">
              <w:rPr>
                <w:lang w:val="uk-UA"/>
              </w:rPr>
              <w:t>Покрасьон</w:t>
            </w:r>
            <w:proofErr w:type="spellEnd"/>
          </w:p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 xml:space="preserve">І.М. </w:t>
            </w:r>
            <w:proofErr w:type="spellStart"/>
            <w:r w:rsidRPr="008042CC">
              <w:rPr>
                <w:lang w:val="uk-UA"/>
              </w:rPr>
              <w:t>Петрушевська</w:t>
            </w:r>
            <w:proofErr w:type="spellEnd"/>
          </w:p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 xml:space="preserve">Н.Г. </w:t>
            </w:r>
            <w:proofErr w:type="spellStart"/>
            <w:r w:rsidRPr="008042CC">
              <w:rPr>
                <w:lang w:val="uk-UA"/>
              </w:rPr>
              <w:t>Виногородська</w:t>
            </w:r>
            <w:proofErr w:type="spellEnd"/>
          </w:p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>О.М. Савчук</w:t>
            </w:r>
          </w:p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 xml:space="preserve">В.Ю. </w:t>
            </w:r>
            <w:proofErr w:type="spellStart"/>
            <w:r w:rsidRPr="008042CC">
              <w:rPr>
                <w:lang w:val="uk-UA"/>
              </w:rPr>
              <w:t>Наумов</w:t>
            </w:r>
            <w:proofErr w:type="spellEnd"/>
          </w:p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>Л.Л. Войтенко</w:t>
            </w:r>
          </w:p>
          <w:p w:rsidR="003946E5" w:rsidRPr="008042CC" w:rsidRDefault="003946E5" w:rsidP="002D4069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lang w:val="uk-UA"/>
              </w:rPr>
            </w:pPr>
            <w:r w:rsidRPr="008042CC">
              <w:rPr>
                <w:lang w:val="uk-UA"/>
              </w:rPr>
              <w:t>О.І. Цимбал</w:t>
            </w:r>
          </w:p>
        </w:tc>
      </w:tr>
    </w:tbl>
    <w:p w:rsidR="003946E5" w:rsidRPr="008042CC" w:rsidRDefault="003946E5" w:rsidP="003946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lang w:val="uk-UA"/>
        </w:rPr>
      </w:pPr>
    </w:p>
    <w:p w:rsidR="003946E5" w:rsidRPr="008042CC" w:rsidRDefault="003946E5" w:rsidP="003946E5">
      <w:pPr>
        <w:tabs>
          <w:tab w:val="left" w:pos="7020"/>
          <w:tab w:val="left" w:pos="7371"/>
        </w:tabs>
        <w:rPr>
          <w:b/>
          <w:bCs/>
          <w:lang w:val="uk-UA"/>
        </w:rPr>
      </w:pPr>
    </w:p>
    <w:p w:rsidR="003946E5" w:rsidRPr="008042CC" w:rsidRDefault="003946E5" w:rsidP="003946E5">
      <w:pPr>
        <w:tabs>
          <w:tab w:val="left" w:pos="7020"/>
          <w:tab w:val="left" w:pos="7371"/>
        </w:tabs>
        <w:rPr>
          <w:b/>
          <w:bCs/>
          <w:lang w:val="uk-UA"/>
        </w:rPr>
      </w:pPr>
    </w:p>
    <w:p w:rsidR="003946E5" w:rsidRPr="008042CC" w:rsidRDefault="003946E5" w:rsidP="003946E5">
      <w:pPr>
        <w:tabs>
          <w:tab w:val="left" w:pos="7020"/>
          <w:tab w:val="left" w:pos="7371"/>
        </w:tabs>
        <w:rPr>
          <w:b/>
          <w:bCs/>
          <w:lang w:val="uk-UA"/>
        </w:rPr>
      </w:pPr>
    </w:p>
    <w:p w:rsidR="003946E5" w:rsidRPr="008042CC" w:rsidRDefault="003946E5" w:rsidP="003946E5">
      <w:pPr>
        <w:tabs>
          <w:tab w:val="left" w:pos="7020"/>
          <w:tab w:val="left" w:pos="7371"/>
        </w:tabs>
        <w:rPr>
          <w:b/>
          <w:bCs/>
          <w:lang w:val="uk-UA"/>
        </w:rPr>
      </w:pPr>
    </w:p>
    <w:p w:rsidR="00CD3552" w:rsidRDefault="00CD3552"/>
    <w:sectPr w:rsidR="00CD3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C7902"/>
    <w:multiLevelType w:val="hybridMultilevel"/>
    <w:tmpl w:val="8AC895A6"/>
    <w:lvl w:ilvl="0" w:tplc="E7508786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D7931DC"/>
    <w:multiLevelType w:val="hybridMultilevel"/>
    <w:tmpl w:val="BBCAA8FA"/>
    <w:lvl w:ilvl="0" w:tplc="F74252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3B5FBA"/>
    <w:multiLevelType w:val="hybridMultilevel"/>
    <w:tmpl w:val="3BEC52DC"/>
    <w:lvl w:ilvl="0" w:tplc="10A602D0">
      <w:start w:val="1"/>
      <w:numFmt w:val="bullet"/>
      <w:lvlText w:val="-"/>
      <w:lvlJc w:val="left"/>
      <w:pPr>
        <w:tabs>
          <w:tab w:val="num" w:pos="1132"/>
        </w:tabs>
        <w:ind w:left="1132" w:hanging="630"/>
      </w:pPr>
      <w:rPr>
        <w:rFonts w:ascii="Calibri" w:eastAsia="Times New Roman" w:hAnsi="Calibri" w:cs="Calibri" w:hint="default"/>
      </w:rPr>
    </w:lvl>
    <w:lvl w:ilvl="1" w:tplc="0422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43A"/>
    <w:rsid w:val="003946E5"/>
    <w:rsid w:val="00A7343A"/>
    <w:rsid w:val="00CD3552"/>
    <w:rsid w:val="00D4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9619"/>
  <w15:chartTrackingRefBased/>
  <w15:docId w15:val="{C72444F9-72A3-4EC3-841B-91C55CF4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14802</Words>
  <Characters>8438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2020-08-26T12:28:00Z</dcterms:created>
  <dcterms:modified xsi:type="dcterms:W3CDTF">2020-08-26T12:30:00Z</dcterms:modified>
</cp:coreProperties>
</file>